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156EF5" w:rsidP="00F74835" w:rsidRDefault="00B07F7D" w14:paraId="17950227" w14:textId="44892DAB">
      <w:r>
        <w:rPr>
          <w:noProof/>
          <w:lang w:eastAsia="en-GB"/>
        </w:rPr>
        <w:drawing>
          <wp:anchor distT="0" distB="0" distL="114300" distR="114300" simplePos="0" relativeHeight="251651584" behindDoc="0" locked="0" layoutInCell="1" allowOverlap="1" wp14:anchorId="5C41E282" wp14:editId="176CCD4A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440C5292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4835" w:rsidP="00F74835" w:rsidRDefault="00F74835" w14:paraId="32F93F2E" w14:textId="1EF9A898"/>
    <w:p w:rsidR="00F74835" w:rsidRDefault="00B01027" w14:paraId="6AC5A3BC" w14:textId="30ACBA47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5990122" wp14:editId="27C877D8">
                <wp:simplePos x="0" y="0"/>
                <wp:positionH relativeFrom="column">
                  <wp:posOffset>-190500</wp:posOffset>
                </wp:positionH>
                <wp:positionV relativeFrom="paragraph">
                  <wp:posOffset>2753360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2233C9" w:rsidR="00F253C5" w:rsidP="002233C9" w:rsidRDefault="00DC28BE" w14:paraId="792BFC13" w14:textId="28788D91">
                            <w:pPr>
                              <w:shd w:val="clear" w:color="auto" w:fill="000000" w:themeFill="text1"/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Scheme of </w:t>
                            </w:r>
                            <w:r w:rsidR="00050DEF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l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earning: </w:t>
                            </w:r>
                            <w:r w:rsidR="00050DEF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h</w:t>
                            </w:r>
                            <w:r w:rsidR="000C1C42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ealth and </w:t>
                            </w:r>
                            <w:r w:rsidR="00050DEF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w</w:t>
                            </w:r>
                            <w:r w:rsidR="000C1C42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ellbeing</w:t>
                            </w:r>
                          </w:p>
                          <w:p w:rsidRPr="002233C9" w:rsidR="00F253C5" w:rsidP="002233C9" w:rsidRDefault="00B01027" w14:paraId="23159FD6" w14:textId="516DB7AB">
                            <w:pPr>
                              <w:shd w:val="clear" w:color="auto" w:fill="000000" w:themeFill="text1"/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2233C9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Pr="002233C9" w:rsidR="00B07F7D" w:rsidP="002233C9" w:rsidRDefault="00F253C5" w14:paraId="6F58D85A" w14:textId="62F44E53">
                            <w:pPr>
                              <w:shd w:val="clear" w:color="auto" w:fill="000000" w:themeFill="text1"/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2233C9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</w:t>
                            </w:r>
                            <w:r w:rsidRPr="002233C9" w:rsid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15990122">
                <v:stroke joinstyle="miter"/>
                <v:path gradientshapeok="t" o:connecttype="rect"/>
              </v:shapetype>
              <v:shape id="Text Box 2" style="position:absolute;margin-left:-15pt;margin-top:216.8pt;width:463.35pt;height:93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">
                <v:textbox>
                  <w:txbxContent>
                    <w:p w:rsidRPr="002233C9" w:rsidR="00F253C5" w:rsidP="002233C9" w:rsidRDefault="00DC28BE" w14:paraId="792BFC13" w14:textId="28788D91">
                      <w:pPr>
                        <w:shd w:val="clear" w:color="auto" w:fill="000000" w:themeFill="text1"/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Scheme of </w:t>
                      </w:r>
                      <w:r w:rsidR="00050DEF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l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earning: </w:t>
                      </w:r>
                      <w:r w:rsidR="00050DEF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h</w:t>
                      </w:r>
                      <w:r w:rsidR="000C1C42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ealth and </w:t>
                      </w:r>
                      <w:r w:rsidR="00050DEF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w</w:t>
                      </w:r>
                      <w:r w:rsidR="000C1C42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ellbeing</w:t>
                      </w:r>
                    </w:p>
                    <w:p w:rsidRPr="002233C9" w:rsidR="00F253C5" w:rsidP="002233C9" w:rsidRDefault="00B01027" w14:paraId="23159FD6" w14:textId="516DB7AB">
                      <w:pPr>
                        <w:shd w:val="clear" w:color="auto" w:fill="000000" w:themeFill="text1"/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2233C9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</w:p>
                    <w:p w:rsidRPr="002233C9" w:rsidR="00B07F7D" w:rsidP="002233C9" w:rsidRDefault="00F253C5" w14:paraId="6F58D85A" w14:textId="62F44E53">
                      <w:pPr>
                        <w:shd w:val="clear" w:color="auto" w:fill="000000" w:themeFill="text1"/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2233C9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</w:t>
                      </w:r>
                      <w:r w:rsidRPr="002233C9" w:rsid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752DC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3AAC526" wp14:editId="50AA53EA">
                <wp:simplePos x="0" y="0"/>
                <wp:positionH relativeFrom="column">
                  <wp:posOffset>-354330</wp:posOffset>
                </wp:positionH>
                <wp:positionV relativeFrom="paragraph">
                  <wp:posOffset>756920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07F7D" w:rsidRDefault="00DC28BE" w14:paraId="19333A79" w14:textId="2AD38C51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T Level Health</w:t>
                              </w:r>
                            </w:p>
                            <w:p w:rsidRPr="00B07F7D" w:rsidR="00D752DC" w:rsidRDefault="00D752DC" w14:paraId="49924F9F" w14:textId="7D8A92AD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" style="position:absolute;margin-left:-27.9pt;margin-top:59.6pt;width:483.6pt;height:116.4pt;z-index:251658240" coordsize="61417,14782" o:spid="_x0000_s1027" w14:anchorId="53AAC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">
                <v:rect id="Rectangle 3" style="position:absolute;width:61417;height:14782;visibility:visible;mso-wrap-style:square;v-text-anchor:middle" o:spid="_x0000_s1028" fillcolor="#e51c41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/>
                <v:shape id="_x0000_s1029" style="position:absolute;left:1066;top:1371;width:58846;height:11887;visibility:visible;mso-wrap-style:square;v-text-anchor:top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>
                  <v:textbox>
                    <w:txbxContent>
                      <w:p w:rsidR="00B07F7D" w:rsidRDefault="00DC28BE" w14:paraId="19333A79" w14:textId="2AD38C51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T Level Health</w:t>
                        </w:r>
                      </w:p>
                      <w:p w:rsidRPr="00B07F7D" w:rsidR="00D752DC" w:rsidRDefault="00D752DC" w14:paraId="49924F9F" w14:textId="7D8A92AD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F74835">
        <w:br w:type="page"/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209"/>
        <w:gridCol w:w="4739"/>
      </w:tblGrid>
      <w:tr w:rsidR="00D752DC" w:rsidTr="7D0CFA00" w14:paraId="66E3008A" w14:textId="77777777">
        <w:tc>
          <w:tcPr>
            <w:tcW w:w="13948" w:type="dxa"/>
            <w:gridSpan w:val="2"/>
            <w:tcMar/>
          </w:tcPr>
          <w:p w:rsidR="00BC0DFF" w:rsidP="00BC0DFF" w:rsidRDefault="00BC0DFF" w14:paraId="2AEC0F31" w14:textId="77777777">
            <w:pPr>
              <w:rPr>
                <w:rFonts w:eastAsia="Arial" w:cs="Arial"/>
                <w:szCs w:val="24"/>
              </w:rPr>
            </w:pPr>
            <w:r w:rsidRPr="7585925F">
              <w:rPr>
                <w:rFonts w:eastAsia="Arial" w:cs="Arial"/>
                <w:b/>
                <w:bCs/>
                <w:szCs w:val="24"/>
              </w:rPr>
              <w:lastRenderedPageBreak/>
              <w:t xml:space="preserve">Theme </w:t>
            </w:r>
          </w:p>
          <w:p w:rsidRPr="00ED1C69" w:rsidR="00BC0DFF" w:rsidP="00BC0DFF" w:rsidRDefault="00050DEF" w14:paraId="3D0F9189" w14:textId="4A98B662">
            <w:pPr>
              <w:rPr>
                <w:rFonts w:eastAsia="Arial" w:cs="Arial"/>
                <w:szCs w:val="24"/>
              </w:rPr>
            </w:pPr>
            <w:r>
              <w:rPr>
                <w:rStyle w:val="normaltextrun"/>
                <w:rFonts w:eastAsia="Arial" w:cs="Arial"/>
                <w:b/>
                <w:bCs/>
                <w:color w:val="000000"/>
                <w:szCs w:val="24"/>
                <w:shd w:val="clear" w:color="auto" w:fill="FFFFFF"/>
              </w:rPr>
              <w:t>H</w:t>
            </w:r>
            <w:r w:rsidR="000C1C42">
              <w:rPr>
                <w:rStyle w:val="normaltextrun"/>
                <w:rFonts w:eastAsia="Arial" w:cs="Arial"/>
                <w:b/>
                <w:bCs/>
                <w:color w:val="000000"/>
                <w:szCs w:val="24"/>
                <w:shd w:val="clear" w:color="auto" w:fill="FFFFFF"/>
              </w:rPr>
              <w:t xml:space="preserve">ealth and </w:t>
            </w:r>
            <w:r>
              <w:rPr>
                <w:rStyle w:val="normaltextrun"/>
                <w:rFonts w:eastAsia="Arial" w:cs="Arial"/>
                <w:b/>
                <w:bCs/>
                <w:color w:val="000000"/>
                <w:szCs w:val="24"/>
                <w:shd w:val="clear" w:color="auto" w:fill="FFFFFF"/>
              </w:rPr>
              <w:t>w</w:t>
            </w:r>
            <w:r w:rsidR="000C1C42">
              <w:rPr>
                <w:rStyle w:val="normaltextrun"/>
                <w:rFonts w:eastAsia="Arial" w:cs="Arial"/>
                <w:b/>
                <w:bCs/>
                <w:color w:val="000000"/>
                <w:szCs w:val="24"/>
                <w:shd w:val="clear" w:color="auto" w:fill="FFFFFF"/>
              </w:rPr>
              <w:t xml:space="preserve">ellbeing </w:t>
            </w:r>
            <w:r w:rsidR="00290BF0">
              <w:rPr>
                <w:rStyle w:val="normaltextrun"/>
                <w:rFonts w:eastAsia="Arial" w:cs="Arial"/>
                <w:b/>
                <w:bCs/>
                <w:color w:val="000000"/>
                <w:szCs w:val="24"/>
                <w:shd w:val="clear" w:color="auto" w:fill="FFFFFF"/>
              </w:rPr>
              <w:t xml:space="preserve"> </w:t>
            </w:r>
          </w:p>
          <w:p w:rsidR="00D752DC" w:rsidP="00B07F7D" w:rsidRDefault="00D752DC" w14:paraId="06182228" w14:textId="77777777"/>
        </w:tc>
      </w:tr>
      <w:tr w:rsidR="006747D7" w:rsidTr="7D0CFA00" w14:paraId="3F08189E" w14:textId="77777777">
        <w:tc>
          <w:tcPr>
            <w:tcW w:w="9209" w:type="dxa"/>
            <w:tcMar/>
          </w:tcPr>
          <w:p w:rsidR="006747D7" w:rsidP="00D42500" w:rsidRDefault="006747D7" w14:paraId="007AD5DE" w14:textId="1278F966">
            <w:pPr>
              <w:rPr>
                <w:rFonts w:eastAsia="Arial" w:cs="Arial"/>
                <w:b/>
                <w:bCs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 xml:space="preserve">Session </w:t>
            </w:r>
            <w:r w:rsidR="00050DEF">
              <w:rPr>
                <w:rFonts w:eastAsia="Arial" w:cs="Arial"/>
                <w:b/>
                <w:bCs/>
                <w:color w:val="000000" w:themeColor="text1"/>
                <w:szCs w:val="24"/>
              </w:rPr>
              <w:t>one</w:t>
            </w:r>
          </w:p>
          <w:p w:rsidR="006747D7" w:rsidP="00D42500" w:rsidRDefault="006747D7" w14:paraId="036B5D19" w14:textId="77777777">
            <w:pPr>
              <w:rPr>
                <w:rFonts w:eastAsia="Arial" w:cs="Arial"/>
                <w:b/>
                <w:bCs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 xml:space="preserve"> </w:t>
            </w:r>
          </w:p>
          <w:p w:rsidR="006747D7" w:rsidP="00D42500" w:rsidRDefault="006747D7" w14:paraId="48DF4B72" w14:textId="61EA7AB8">
            <w:pPr>
              <w:rPr>
                <w:rFonts w:eastAsia="Arial" w:cs="Arial"/>
                <w:b/>
                <w:color w:val="000000" w:themeColor="text1"/>
                <w:szCs w:val="24"/>
              </w:rPr>
            </w:pPr>
            <w:r w:rsidRPr="006747D7">
              <w:rPr>
                <w:rFonts w:eastAsia="Arial" w:cs="Arial"/>
                <w:b/>
                <w:color w:val="000000" w:themeColor="text1"/>
                <w:szCs w:val="24"/>
              </w:rPr>
              <w:t xml:space="preserve">Task </w:t>
            </w:r>
            <w:r w:rsidR="00050DEF">
              <w:rPr>
                <w:rFonts w:eastAsia="Arial" w:cs="Arial"/>
                <w:b/>
                <w:color w:val="000000" w:themeColor="text1"/>
                <w:szCs w:val="24"/>
              </w:rPr>
              <w:t>one</w:t>
            </w:r>
            <w:r w:rsidR="006B6BC1">
              <w:rPr>
                <w:rFonts w:eastAsia="Arial" w:cs="Arial"/>
                <w:b/>
                <w:color w:val="000000" w:themeColor="text1"/>
                <w:szCs w:val="24"/>
              </w:rPr>
              <w:t xml:space="preserve"> –</w:t>
            </w:r>
            <w:r w:rsidRPr="006747D7">
              <w:rPr>
                <w:rFonts w:eastAsia="Arial" w:cs="Arial"/>
                <w:b/>
                <w:color w:val="000000" w:themeColor="text1"/>
                <w:szCs w:val="24"/>
              </w:rPr>
              <w:t xml:space="preserve"> </w:t>
            </w:r>
            <w:r w:rsidR="00050DEF">
              <w:rPr>
                <w:rFonts w:eastAsia="Arial" w:cs="Arial"/>
                <w:b/>
                <w:color w:val="000000" w:themeColor="text1"/>
                <w:szCs w:val="24"/>
              </w:rPr>
              <w:t>m</w:t>
            </w:r>
            <w:r w:rsidRPr="006747D7">
              <w:rPr>
                <w:rFonts w:eastAsia="Arial" w:cs="Arial"/>
                <w:b/>
                <w:color w:val="000000" w:themeColor="text1"/>
                <w:szCs w:val="24"/>
              </w:rPr>
              <w:t xml:space="preserve">ind </w:t>
            </w:r>
            <w:r w:rsidR="00050DEF">
              <w:rPr>
                <w:rFonts w:eastAsia="Arial" w:cs="Arial"/>
                <w:b/>
                <w:color w:val="000000" w:themeColor="text1"/>
                <w:szCs w:val="24"/>
              </w:rPr>
              <w:t>m</w:t>
            </w:r>
            <w:r w:rsidRPr="006747D7">
              <w:rPr>
                <w:rFonts w:eastAsia="Arial" w:cs="Arial"/>
                <w:b/>
                <w:color w:val="000000" w:themeColor="text1"/>
                <w:szCs w:val="24"/>
              </w:rPr>
              <w:t xml:space="preserve">ap and </w:t>
            </w:r>
            <w:r w:rsidR="00050DEF">
              <w:rPr>
                <w:rFonts w:eastAsia="Arial" w:cs="Arial"/>
                <w:b/>
                <w:color w:val="000000" w:themeColor="text1"/>
                <w:szCs w:val="24"/>
              </w:rPr>
              <w:t>r</w:t>
            </w:r>
            <w:r w:rsidRPr="006747D7">
              <w:rPr>
                <w:rFonts w:eastAsia="Arial" w:cs="Arial"/>
                <w:b/>
                <w:color w:val="000000" w:themeColor="text1"/>
                <w:szCs w:val="24"/>
              </w:rPr>
              <w:t xml:space="preserve">esearch </w:t>
            </w:r>
            <w:r w:rsidR="00050DEF">
              <w:rPr>
                <w:rFonts w:eastAsia="Arial" w:cs="Arial"/>
                <w:b/>
                <w:color w:val="000000" w:themeColor="text1"/>
                <w:szCs w:val="24"/>
              </w:rPr>
              <w:t>a</w:t>
            </w:r>
            <w:r w:rsidRPr="006747D7">
              <w:rPr>
                <w:rFonts w:eastAsia="Arial" w:cs="Arial"/>
                <w:b/>
                <w:color w:val="000000" w:themeColor="text1"/>
                <w:szCs w:val="24"/>
              </w:rPr>
              <w:t>ctivity</w:t>
            </w:r>
            <w:r w:rsidR="006B6BC1">
              <w:rPr>
                <w:rFonts w:eastAsia="Arial" w:cs="Arial"/>
                <w:b/>
                <w:color w:val="000000" w:themeColor="text1"/>
                <w:szCs w:val="24"/>
              </w:rPr>
              <w:t>:</w:t>
            </w:r>
          </w:p>
          <w:p w:rsidRPr="006747D7" w:rsidR="006747D7" w:rsidP="00D42500" w:rsidRDefault="006747D7" w14:paraId="71C9C8A5" w14:textId="77777777">
            <w:pPr>
              <w:rPr>
                <w:rFonts w:eastAsia="Arial" w:cs="Arial"/>
                <w:b/>
                <w:color w:val="000000" w:themeColor="text1"/>
                <w:szCs w:val="24"/>
              </w:rPr>
            </w:pPr>
          </w:p>
          <w:p w:rsidRPr="005E2C74" w:rsidR="00841D9D" w:rsidP="00D07C6F" w:rsidRDefault="006747D7" w14:paraId="767884CD" w14:textId="5820FBE0">
            <w:pPr>
              <w:pStyle w:val="ListParagraph"/>
              <w:numPr>
                <w:ilvl w:val="0"/>
                <w:numId w:val="2"/>
              </w:numPr>
              <w:rPr>
                <w:rFonts w:eastAsia="Arial" w:cs="Arial"/>
                <w:color w:val="000000" w:themeColor="text1"/>
                <w:szCs w:val="24"/>
              </w:rPr>
            </w:pPr>
            <w:r w:rsidRPr="005E2C74">
              <w:rPr>
                <w:rFonts w:eastAsia="Arial" w:cs="Arial"/>
                <w:color w:val="000000" w:themeColor="text1"/>
                <w:szCs w:val="24"/>
              </w:rPr>
              <w:t>In pairs create a mind map of health and wellbeing</w:t>
            </w:r>
            <w:r w:rsidR="00D42500">
              <w:rPr>
                <w:rFonts w:eastAsia="Arial" w:cs="Arial"/>
                <w:color w:val="000000" w:themeColor="text1"/>
                <w:szCs w:val="24"/>
              </w:rPr>
              <w:t>.</w:t>
            </w:r>
          </w:p>
          <w:p w:rsidR="00D42500" w:rsidP="00D42500" w:rsidRDefault="00841D9D" w14:paraId="0516635E" w14:textId="77777777">
            <w:pPr>
              <w:pStyle w:val="ListParagraph"/>
              <w:numPr>
                <w:ilvl w:val="0"/>
                <w:numId w:val="2"/>
              </w:numPr>
              <w:rPr>
                <w:rFonts w:eastAsia="Arial" w:cs="Arial"/>
                <w:color w:val="000000" w:themeColor="text1"/>
                <w:szCs w:val="24"/>
              </w:rPr>
            </w:pPr>
            <w:r w:rsidRPr="005E2C74">
              <w:rPr>
                <w:rFonts w:eastAsia="Arial" w:cs="Arial"/>
                <w:color w:val="000000" w:themeColor="text1"/>
                <w:szCs w:val="24"/>
              </w:rPr>
              <w:t>F</w:t>
            </w:r>
            <w:r w:rsidRPr="005E2C74" w:rsidR="006747D7">
              <w:rPr>
                <w:rFonts w:eastAsia="Arial" w:cs="Arial"/>
                <w:color w:val="000000" w:themeColor="text1"/>
                <w:szCs w:val="24"/>
              </w:rPr>
              <w:t>eed</w:t>
            </w:r>
            <w:r w:rsidR="00D42500">
              <w:rPr>
                <w:rFonts w:eastAsia="Arial" w:cs="Arial"/>
                <w:color w:val="000000" w:themeColor="text1"/>
                <w:szCs w:val="24"/>
              </w:rPr>
              <w:t xml:space="preserve"> </w:t>
            </w:r>
            <w:r w:rsidRPr="005E2C74" w:rsidR="006747D7">
              <w:rPr>
                <w:rFonts w:eastAsia="Arial" w:cs="Arial"/>
                <w:color w:val="000000" w:themeColor="text1"/>
                <w:szCs w:val="24"/>
              </w:rPr>
              <w:t>back and share</w:t>
            </w:r>
            <w:r w:rsidR="00D42500">
              <w:rPr>
                <w:rFonts w:eastAsia="Arial" w:cs="Arial"/>
                <w:color w:val="000000" w:themeColor="text1"/>
                <w:szCs w:val="24"/>
              </w:rPr>
              <w:t xml:space="preserve"> with other learners.</w:t>
            </w:r>
          </w:p>
          <w:p w:rsidR="006747D7" w:rsidP="00D42500" w:rsidRDefault="00D42500" w14:paraId="395E1EB4" w14:textId="33914D68">
            <w:pPr>
              <w:pStyle w:val="ListParagraph"/>
              <w:numPr>
                <w:ilvl w:val="0"/>
                <w:numId w:val="2"/>
              </w:numPr>
              <w:rPr>
                <w:rFonts w:eastAsia="Arial" w:cs="Arial"/>
                <w:color w:val="000000" w:themeColor="text1"/>
                <w:szCs w:val="24"/>
              </w:rPr>
            </w:pPr>
            <w:r>
              <w:rPr>
                <w:rFonts w:eastAsia="Arial" w:cs="Arial"/>
                <w:color w:val="000000" w:themeColor="text1"/>
                <w:szCs w:val="24"/>
              </w:rPr>
              <w:t>A</w:t>
            </w:r>
            <w:r w:rsidRPr="005E2C74" w:rsidR="006747D7">
              <w:rPr>
                <w:rFonts w:eastAsia="Arial" w:cs="Arial"/>
                <w:color w:val="000000" w:themeColor="text1"/>
                <w:szCs w:val="24"/>
              </w:rPr>
              <w:t xml:space="preserve">dd to </w:t>
            </w:r>
            <w:r>
              <w:rPr>
                <w:rFonts w:eastAsia="Arial" w:cs="Arial"/>
                <w:color w:val="000000" w:themeColor="text1"/>
                <w:szCs w:val="24"/>
              </w:rPr>
              <w:t>your</w:t>
            </w:r>
            <w:r w:rsidRPr="005E2C74" w:rsidR="006747D7">
              <w:rPr>
                <w:rFonts w:eastAsia="Arial" w:cs="Arial"/>
                <w:color w:val="000000" w:themeColor="text1"/>
                <w:szCs w:val="24"/>
              </w:rPr>
              <w:t xml:space="preserve"> mind map </w:t>
            </w:r>
            <w:r>
              <w:rPr>
                <w:rFonts w:eastAsia="Arial" w:cs="Arial"/>
                <w:color w:val="000000" w:themeColor="text1"/>
                <w:szCs w:val="24"/>
              </w:rPr>
              <w:t>from the feedback and sharing exe</w:t>
            </w:r>
            <w:r w:rsidR="000E57A9">
              <w:rPr>
                <w:rFonts w:eastAsia="Arial" w:cs="Arial"/>
                <w:color w:val="000000" w:themeColor="text1"/>
                <w:szCs w:val="24"/>
              </w:rPr>
              <w:t>rcise.</w:t>
            </w:r>
          </w:p>
          <w:p w:rsidR="006747D7" w:rsidP="00D07C6F" w:rsidRDefault="006747D7" w14:paraId="477585F0" w14:textId="6085C897">
            <w:pPr>
              <w:pStyle w:val="ListParagraph"/>
              <w:numPr>
                <w:ilvl w:val="0"/>
                <w:numId w:val="2"/>
              </w:numPr>
            </w:pPr>
            <w:r w:rsidRPr="31D73441">
              <w:t xml:space="preserve">Visit </w:t>
            </w:r>
            <w:hyperlink w:history="1" r:id="rId12">
              <w:r w:rsidRPr="000E57A9" w:rsidR="000E57A9">
                <w:rPr>
                  <w:rStyle w:val="Hyperlink"/>
                  <w:rFonts w:eastAsia="Arial" w:cs="Arial"/>
                  <w:szCs w:val="24"/>
                </w:rPr>
                <w:t>https://www.nhs.uk/live-well/</w:t>
              </w:r>
            </w:hyperlink>
            <w:r w:rsidRPr="31D73441">
              <w:t xml:space="preserve"> and add more</w:t>
            </w:r>
            <w:r w:rsidR="000E57A9">
              <w:t xml:space="preserve"> information</w:t>
            </w:r>
            <w:r w:rsidRPr="31D73441">
              <w:t xml:space="preserve"> to your mind map</w:t>
            </w:r>
            <w:r w:rsidR="000E57A9">
              <w:t>.</w:t>
            </w:r>
          </w:p>
          <w:p w:rsidR="006747D7" w:rsidP="00D42500" w:rsidRDefault="006747D7" w14:paraId="02A02507" w14:textId="62A8A4D0">
            <w:pPr>
              <w:rPr>
                <w:rFonts w:eastAsia="Arial" w:cs="Arial"/>
                <w:szCs w:val="24"/>
              </w:rPr>
            </w:pPr>
          </w:p>
          <w:p w:rsidR="006747D7" w:rsidP="00D42500" w:rsidRDefault="006747D7" w14:paraId="54B9330A" w14:textId="77777777">
            <w:pPr>
              <w:rPr>
                <w:rFonts w:eastAsia="Arial" w:cs="Arial"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color w:val="000000" w:themeColor="text1"/>
                <w:szCs w:val="24"/>
              </w:rPr>
              <w:t xml:space="preserve"> </w:t>
            </w:r>
          </w:p>
          <w:p w:rsidR="006747D7" w:rsidP="00D42500" w:rsidRDefault="006747D7" w14:paraId="5FE7FAFF" w14:textId="36F40605">
            <w:pPr>
              <w:rPr>
                <w:rFonts w:eastAsia="Arial" w:cs="Arial"/>
                <w:b/>
                <w:color w:val="000000" w:themeColor="text1"/>
                <w:szCs w:val="24"/>
              </w:rPr>
            </w:pPr>
            <w:r w:rsidRPr="006747D7">
              <w:rPr>
                <w:rFonts w:eastAsia="Arial" w:cs="Arial"/>
                <w:b/>
                <w:color w:val="000000" w:themeColor="text1"/>
                <w:szCs w:val="24"/>
              </w:rPr>
              <w:t xml:space="preserve">Task </w:t>
            </w:r>
            <w:r w:rsidR="00050DEF">
              <w:rPr>
                <w:rFonts w:eastAsia="Arial" w:cs="Arial"/>
                <w:b/>
                <w:color w:val="000000" w:themeColor="text1"/>
                <w:szCs w:val="24"/>
              </w:rPr>
              <w:t>two</w:t>
            </w:r>
            <w:r w:rsidR="006B6BC1">
              <w:rPr>
                <w:rFonts w:eastAsia="Arial" w:cs="Arial"/>
                <w:b/>
                <w:color w:val="000000" w:themeColor="text1"/>
                <w:szCs w:val="24"/>
              </w:rPr>
              <w:t xml:space="preserve"> –</w:t>
            </w:r>
            <w:r w:rsidRPr="006747D7">
              <w:rPr>
                <w:rFonts w:eastAsia="Arial" w:cs="Arial"/>
                <w:b/>
                <w:color w:val="000000" w:themeColor="text1"/>
                <w:szCs w:val="24"/>
              </w:rPr>
              <w:t xml:space="preserve"> </w:t>
            </w:r>
            <w:r w:rsidRPr="006747D7" w:rsidR="00050DEF">
              <w:rPr>
                <w:rFonts w:eastAsia="Arial" w:cs="Arial"/>
                <w:b/>
                <w:color w:val="000000" w:themeColor="text1"/>
                <w:szCs w:val="24"/>
              </w:rPr>
              <w:t>d</w:t>
            </w:r>
            <w:r w:rsidRPr="006747D7">
              <w:rPr>
                <w:rFonts w:eastAsia="Arial" w:cs="Arial"/>
                <w:b/>
                <w:color w:val="000000" w:themeColor="text1"/>
                <w:szCs w:val="24"/>
              </w:rPr>
              <w:t>efin</w:t>
            </w:r>
            <w:r w:rsidR="000E57A9">
              <w:rPr>
                <w:rFonts w:eastAsia="Arial" w:cs="Arial"/>
                <w:b/>
                <w:color w:val="000000" w:themeColor="text1"/>
                <w:szCs w:val="24"/>
              </w:rPr>
              <w:t xml:space="preserve">e </w:t>
            </w:r>
            <w:r w:rsidRPr="006747D7" w:rsidR="00050DEF">
              <w:rPr>
                <w:rFonts w:eastAsia="Arial" w:cs="Arial"/>
                <w:b/>
                <w:color w:val="000000" w:themeColor="text1"/>
                <w:szCs w:val="24"/>
              </w:rPr>
              <w:t>h</w:t>
            </w:r>
            <w:r w:rsidRPr="006747D7">
              <w:rPr>
                <w:rFonts w:eastAsia="Arial" w:cs="Arial"/>
                <w:b/>
                <w:color w:val="000000" w:themeColor="text1"/>
                <w:szCs w:val="24"/>
              </w:rPr>
              <w:t xml:space="preserve">ealth and </w:t>
            </w:r>
            <w:r w:rsidRPr="006747D7" w:rsidR="00050DEF">
              <w:rPr>
                <w:rFonts w:eastAsia="Arial" w:cs="Arial"/>
                <w:b/>
                <w:color w:val="000000" w:themeColor="text1"/>
                <w:szCs w:val="24"/>
              </w:rPr>
              <w:t>w</w:t>
            </w:r>
            <w:r w:rsidRPr="006747D7">
              <w:rPr>
                <w:rFonts w:eastAsia="Arial" w:cs="Arial"/>
                <w:b/>
                <w:color w:val="000000" w:themeColor="text1"/>
                <w:szCs w:val="24"/>
              </w:rPr>
              <w:t>ellbeing</w:t>
            </w:r>
            <w:r w:rsidR="006B6BC1">
              <w:rPr>
                <w:rFonts w:eastAsia="Arial" w:cs="Arial"/>
                <w:b/>
                <w:color w:val="000000" w:themeColor="text1"/>
                <w:szCs w:val="24"/>
              </w:rPr>
              <w:t>:</w:t>
            </w:r>
          </w:p>
          <w:p w:rsidRPr="006747D7" w:rsidR="006747D7" w:rsidP="00D42500" w:rsidRDefault="006747D7" w14:paraId="15CA219C" w14:textId="77777777">
            <w:pPr>
              <w:rPr>
                <w:rFonts w:eastAsia="Arial" w:cs="Arial"/>
                <w:b/>
                <w:color w:val="000000" w:themeColor="text1"/>
                <w:szCs w:val="24"/>
              </w:rPr>
            </w:pPr>
          </w:p>
          <w:p w:rsidRPr="005E2C74" w:rsidR="005E2C74" w:rsidP="3DD1F2F3" w:rsidRDefault="006747D7" w14:paraId="5712F3C0" w14:textId="4CF4E5B3">
            <w:pPr>
              <w:pStyle w:val="ListParagraph"/>
              <w:numPr>
                <w:ilvl w:val="0"/>
                <w:numId w:val="3"/>
              </w:num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/>
                <w:sz w:val="28"/>
                <w:szCs w:val="28"/>
                <w:lang w:val="en-US"/>
              </w:rPr>
            </w:pPr>
            <w:r w:rsidRPr="3DD1F2F3" w:rsidR="31D208B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8"/>
                <w:szCs w:val="28"/>
                <w:u w:val="none"/>
                <w:vertAlign w:val="superscript"/>
                <w:lang w:val="en-GB"/>
              </w:rPr>
              <w:t>Research a definition of health and wellbeing and write it down.</w:t>
            </w:r>
          </w:p>
          <w:p w:rsidRPr="005E2C74" w:rsidR="005E2C74" w:rsidP="3DD1F2F3" w:rsidRDefault="006747D7" w14:paraId="2E5F2296" w14:textId="24731E6A">
            <w:pPr>
              <w:pStyle w:val="ListParagraph"/>
              <w:numPr>
                <w:ilvl w:val="0"/>
                <w:numId w:val="3"/>
              </w:numPr>
              <w:spacing w:line="240" w:lineRule="exact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/>
                <w:sz w:val="28"/>
                <w:szCs w:val="28"/>
                <w:u w:val="none"/>
                <w:vertAlign w:val="superscript"/>
                <w:lang w:val="en-GB"/>
              </w:rPr>
            </w:pPr>
            <w:r w:rsidRPr="3DD1F2F3" w:rsidR="31D208B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8"/>
                <w:szCs w:val="28"/>
                <w:u w:val="none"/>
                <w:vertAlign w:val="superscript"/>
                <w:lang w:val="en-GB"/>
              </w:rPr>
              <w:t>Compare your definitions of health and wellbeing in pairs</w:t>
            </w:r>
          </w:p>
          <w:p w:rsidR="006747D7" w:rsidP="00D07C6F" w:rsidRDefault="006747D7" w14:paraId="6194FCD9" w14:textId="3C6F60DA">
            <w:pPr>
              <w:pStyle w:val="ListParagraph"/>
              <w:numPr>
                <w:ilvl w:val="0"/>
                <w:numId w:val="3"/>
              </w:numPr>
              <w:rPr>
                <w:rFonts w:eastAsia="Arial" w:cs="Arial"/>
                <w:color w:val="000000" w:themeColor="text1"/>
                <w:szCs w:val="24"/>
              </w:rPr>
            </w:pPr>
            <w:r w:rsidRPr="005E2C74">
              <w:rPr>
                <w:rFonts w:eastAsia="Arial" w:cs="Arial"/>
                <w:color w:val="000000" w:themeColor="text1"/>
                <w:szCs w:val="24"/>
              </w:rPr>
              <w:t>Discuss and agree on the best definition with the class.</w:t>
            </w:r>
          </w:p>
          <w:p w:rsidRPr="005E2C74" w:rsidR="005E2C74" w:rsidP="00D07C6F" w:rsidRDefault="005E2C74" w14:paraId="17E3518E" w14:textId="77777777">
            <w:pPr>
              <w:pStyle w:val="ListParagraph"/>
              <w:rPr>
                <w:rFonts w:eastAsia="Arial" w:cs="Arial"/>
                <w:color w:val="000000" w:themeColor="text1"/>
                <w:szCs w:val="24"/>
              </w:rPr>
            </w:pPr>
          </w:p>
          <w:p w:rsidR="006747D7" w:rsidP="00D42500" w:rsidRDefault="006747D7" w14:paraId="2BB50679" w14:textId="388ECF56">
            <w:pPr>
              <w:rPr>
                <w:rFonts w:eastAsia="Arial" w:cs="Arial"/>
                <w:b/>
                <w:color w:val="000000" w:themeColor="text1"/>
                <w:szCs w:val="24"/>
              </w:rPr>
            </w:pPr>
            <w:r w:rsidRPr="006747D7">
              <w:rPr>
                <w:rFonts w:eastAsia="Arial" w:cs="Arial"/>
                <w:b/>
                <w:color w:val="000000" w:themeColor="text1"/>
                <w:szCs w:val="24"/>
              </w:rPr>
              <w:t xml:space="preserve">Task </w:t>
            </w:r>
            <w:r w:rsidR="00050DEF">
              <w:rPr>
                <w:rFonts w:eastAsia="Arial" w:cs="Arial"/>
                <w:b/>
                <w:color w:val="000000" w:themeColor="text1"/>
                <w:szCs w:val="24"/>
              </w:rPr>
              <w:t>three</w:t>
            </w:r>
            <w:r w:rsidR="006B6BC1">
              <w:rPr>
                <w:rFonts w:eastAsia="Arial" w:cs="Arial"/>
                <w:b/>
                <w:color w:val="000000" w:themeColor="text1"/>
                <w:szCs w:val="24"/>
              </w:rPr>
              <w:t xml:space="preserve"> –</w:t>
            </w:r>
            <w:r w:rsidRPr="006747D7">
              <w:rPr>
                <w:rFonts w:eastAsia="Arial" w:cs="Arial"/>
                <w:b/>
                <w:color w:val="000000" w:themeColor="text1"/>
                <w:szCs w:val="24"/>
              </w:rPr>
              <w:t xml:space="preserve"> </w:t>
            </w:r>
            <w:r w:rsidRPr="006747D7" w:rsidR="00050DEF">
              <w:rPr>
                <w:rFonts w:eastAsia="Arial" w:cs="Arial"/>
                <w:b/>
                <w:color w:val="000000" w:themeColor="text1"/>
                <w:szCs w:val="24"/>
              </w:rPr>
              <w:t>c</w:t>
            </w:r>
            <w:r w:rsidRPr="006747D7">
              <w:rPr>
                <w:rFonts w:eastAsia="Arial" w:cs="Arial"/>
                <w:b/>
                <w:color w:val="000000" w:themeColor="text1"/>
                <w:szCs w:val="24"/>
              </w:rPr>
              <w:t xml:space="preserve">reate </w:t>
            </w:r>
            <w:r w:rsidRPr="006747D7" w:rsidR="00050DEF">
              <w:rPr>
                <w:rFonts w:eastAsia="Arial" w:cs="Arial"/>
                <w:b/>
                <w:color w:val="000000" w:themeColor="text1"/>
                <w:szCs w:val="24"/>
              </w:rPr>
              <w:t>f</w:t>
            </w:r>
            <w:r w:rsidRPr="006747D7">
              <w:rPr>
                <w:rFonts w:eastAsia="Arial" w:cs="Arial"/>
                <w:b/>
                <w:color w:val="000000" w:themeColor="text1"/>
                <w:szCs w:val="24"/>
              </w:rPr>
              <w:t xml:space="preserve">amily </w:t>
            </w:r>
            <w:r w:rsidRPr="006747D7" w:rsidR="00050DEF">
              <w:rPr>
                <w:rFonts w:eastAsia="Arial" w:cs="Arial"/>
                <w:b/>
                <w:color w:val="000000" w:themeColor="text1"/>
                <w:szCs w:val="24"/>
              </w:rPr>
              <w:t>c</w:t>
            </w:r>
            <w:r w:rsidRPr="006747D7">
              <w:rPr>
                <w:rFonts w:eastAsia="Arial" w:cs="Arial"/>
                <w:b/>
                <w:color w:val="000000" w:themeColor="text1"/>
                <w:szCs w:val="24"/>
              </w:rPr>
              <w:t>ards</w:t>
            </w:r>
            <w:r w:rsidR="006B6BC1">
              <w:rPr>
                <w:rFonts w:eastAsia="Arial" w:cs="Arial"/>
                <w:b/>
                <w:color w:val="000000" w:themeColor="text1"/>
                <w:szCs w:val="24"/>
              </w:rPr>
              <w:t>:</w:t>
            </w:r>
          </w:p>
          <w:p w:rsidRPr="00D07C6F" w:rsidR="005A53B4" w:rsidP="00D07C6F" w:rsidRDefault="005A53B4" w14:paraId="5760A1EE" w14:textId="6BDBCEAB">
            <w:pPr>
              <w:rPr>
                <w:rFonts w:eastAsia="Arial" w:cs="Arial"/>
                <w:color w:val="000000" w:themeColor="text1"/>
                <w:szCs w:val="24"/>
              </w:rPr>
            </w:pPr>
          </w:p>
          <w:p w:rsidR="67D723A8" w:rsidP="3DD1F2F3" w:rsidRDefault="67D723A8" w14:paraId="795A53FF" w14:textId="3EAEDC10">
            <w:pPr>
              <w:pStyle w:val="ListParagraph"/>
              <w:numPr>
                <w:ilvl w:val="0"/>
                <w:numId w:val="4"/>
              </w:num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32"/>
                <w:szCs w:val="32"/>
                <w:lang w:val="en-US"/>
              </w:rPr>
            </w:pPr>
            <w:r w:rsidRPr="3DD1F2F3" w:rsidR="67D723A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32"/>
                <w:szCs w:val="32"/>
                <w:u w:val="none"/>
                <w:vertAlign w:val="superscript"/>
                <w:lang w:val="en-GB"/>
              </w:rPr>
              <w:t xml:space="preserve">Working in groups of four or five you will be allocated one family member. </w:t>
            </w:r>
          </w:p>
          <w:p w:rsidR="67D723A8" w:rsidP="3DD1F2F3" w:rsidRDefault="67D723A8" w14:paraId="6D5C5EC2" w14:textId="31FF280E">
            <w:pPr>
              <w:pStyle w:val="ListParagraph"/>
              <w:numPr>
                <w:ilvl w:val="0"/>
                <w:numId w:val="4"/>
              </w:numPr>
              <w:spacing w:line="240" w:lineRule="exact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32"/>
                <w:szCs w:val="32"/>
                <w:lang w:val="en-US"/>
              </w:rPr>
            </w:pPr>
            <w:r w:rsidRPr="3DD1F2F3" w:rsidR="67D723A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32"/>
                <w:szCs w:val="32"/>
                <w:u w:val="none"/>
                <w:vertAlign w:val="superscript"/>
                <w:lang w:val="en-GB"/>
              </w:rPr>
              <w:t xml:space="preserve">Use the case study to find out about that family member. </w:t>
            </w:r>
          </w:p>
          <w:p w:rsidR="67D723A8" w:rsidP="3DD1F2F3" w:rsidRDefault="67D723A8" w14:paraId="44494C43" w14:textId="5616B423">
            <w:pPr>
              <w:pStyle w:val="ListParagraph"/>
              <w:numPr>
                <w:ilvl w:val="0"/>
                <w:numId w:val="4"/>
              </w:numPr>
              <w:spacing w:line="240" w:lineRule="exact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32"/>
                <w:szCs w:val="32"/>
                <w:u w:val="none"/>
                <w:vertAlign w:val="superscript"/>
                <w:lang w:val="en-GB"/>
              </w:rPr>
            </w:pPr>
            <w:r w:rsidRPr="3DD1F2F3" w:rsidR="67D723A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32"/>
                <w:szCs w:val="32"/>
                <w:u w:val="none"/>
                <w:vertAlign w:val="superscript"/>
                <w:lang w:val="en-GB"/>
              </w:rPr>
              <w:t>Complete the A4 template for the family member.</w:t>
            </w:r>
          </w:p>
          <w:p w:rsidR="006747D7" w:rsidP="00D42500" w:rsidRDefault="006747D7" w14:paraId="4989B5B5" w14:textId="77777777">
            <w:pPr>
              <w:rPr>
                <w:rFonts w:eastAsia="Arial" w:cs="Arial"/>
                <w:color w:val="000000" w:themeColor="text1"/>
                <w:szCs w:val="24"/>
              </w:rPr>
            </w:pPr>
          </w:p>
          <w:p w:rsidR="006747D7" w:rsidP="00D42500" w:rsidRDefault="006747D7" w14:paraId="7A813F5A" w14:textId="72711DC2">
            <w:pPr>
              <w:rPr>
                <w:rFonts w:eastAsia="Arial" w:cs="Arial"/>
                <w:b/>
                <w:color w:val="000000" w:themeColor="text1"/>
                <w:szCs w:val="24"/>
              </w:rPr>
            </w:pPr>
            <w:r w:rsidRPr="006747D7">
              <w:rPr>
                <w:rFonts w:eastAsia="Arial" w:cs="Arial"/>
                <w:b/>
                <w:color w:val="000000" w:themeColor="text1"/>
                <w:szCs w:val="24"/>
              </w:rPr>
              <w:t xml:space="preserve">Task </w:t>
            </w:r>
            <w:r w:rsidR="00050DEF">
              <w:rPr>
                <w:rFonts w:eastAsia="Arial" w:cs="Arial"/>
                <w:b/>
                <w:color w:val="000000" w:themeColor="text1"/>
                <w:szCs w:val="24"/>
              </w:rPr>
              <w:t>four</w:t>
            </w:r>
            <w:r w:rsidR="006B6BC1">
              <w:rPr>
                <w:rFonts w:eastAsia="Arial" w:cs="Arial"/>
                <w:b/>
                <w:color w:val="000000" w:themeColor="text1"/>
                <w:szCs w:val="24"/>
              </w:rPr>
              <w:t xml:space="preserve"> </w:t>
            </w:r>
            <w:r w:rsidR="006B6BC1">
              <w:rPr>
                <w:rFonts w:eastAsia="Arial" w:cs="Arial"/>
                <w:b/>
                <w:color w:val="000000" w:themeColor="text1"/>
                <w:szCs w:val="24"/>
              </w:rPr>
              <w:softHyphen/>
              <w:t>–</w:t>
            </w:r>
            <w:r w:rsidRPr="006747D7">
              <w:rPr>
                <w:rFonts w:eastAsia="Arial" w:cs="Arial"/>
                <w:b/>
                <w:color w:val="000000" w:themeColor="text1"/>
                <w:szCs w:val="24"/>
              </w:rPr>
              <w:t xml:space="preserve"> </w:t>
            </w:r>
            <w:r w:rsidR="005A53B4">
              <w:rPr>
                <w:rFonts w:eastAsia="Arial" w:cs="Arial"/>
                <w:b/>
                <w:color w:val="000000" w:themeColor="text1"/>
                <w:szCs w:val="24"/>
              </w:rPr>
              <w:t>c</w:t>
            </w:r>
            <w:r w:rsidRPr="006747D7">
              <w:rPr>
                <w:rFonts w:eastAsia="Arial" w:cs="Arial"/>
                <w:b/>
                <w:color w:val="000000" w:themeColor="text1"/>
                <w:szCs w:val="24"/>
              </w:rPr>
              <w:t>ase study application</w:t>
            </w:r>
            <w:r w:rsidR="006B6BC1">
              <w:rPr>
                <w:rFonts w:eastAsia="Arial" w:cs="Arial"/>
                <w:b/>
                <w:color w:val="000000" w:themeColor="text1"/>
                <w:szCs w:val="24"/>
              </w:rPr>
              <w:t>:</w:t>
            </w:r>
          </w:p>
          <w:p w:rsidRPr="006747D7" w:rsidR="006747D7" w:rsidP="3DD1F2F3" w:rsidRDefault="006747D7" w14:paraId="58F21B50" w14:textId="77777777">
            <w:pPr>
              <w:rPr>
                <w:rFonts w:eastAsia="Arial" w:cs="Arial"/>
                <w:b w:val="1"/>
                <w:bCs w:val="1"/>
                <w:color w:val="000000" w:themeColor="text1"/>
                <w:sz w:val="12"/>
                <w:szCs w:val="12"/>
              </w:rPr>
            </w:pPr>
          </w:p>
          <w:p w:rsidR="006747D7" w:rsidP="3DD1F2F3" w:rsidRDefault="005A53B4" w14:paraId="1D01A163" w14:textId="1119024E">
            <w:pPr>
              <w:pStyle w:val="ListParagraph"/>
              <w:numPr>
                <w:ilvl w:val="0"/>
                <w:numId w:val="1"/>
              </w:numPr>
              <w:ind w:left="714" w:hanging="357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/>
                <w:sz w:val="32"/>
                <w:szCs w:val="32"/>
                <w:lang w:val="en-US"/>
              </w:rPr>
            </w:pPr>
            <w:r w:rsidRPr="3DD1F2F3" w:rsidR="2C5E6D1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32"/>
                <w:szCs w:val="32"/>
                <w:u w:val="none"/>
                <w:vertAlign w:val="superscript"/>
                <w:lang w:val="en-GB"/>
              </w:rPr>
              <w:t>Use highlighters to identify the areas where your family member requires support for health and wellbeing.</w:t>
            </w:r>
          </w:p>
          <w:p w:rsidR="006747D7" w:rsidP="3DD1F2F3" w:rsidRDefault="005A53B4" w14:paraId="30719469" w14:textId="27C32193">
            <w:pPr>
              <w:pStyle w:val="ListParagraph"/>
              <w:numPr>
                <w:ilvl w:val="0"/>
                <w:numId w:val="1"/>
              </w:numPr>
              <w:spacing w:line="240" w:lineRule="exact"/>
              <w:ind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/>
                <w:sz w:val="32"/>
                <w:szCs w:val="32"/>
                <w:lang w:val="en-US"/>
              </w:rPr>
            </w:pPr>
            <w:r w:rsidRPr="3DD1F2F3" w:rsidR="2C5E6D1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32"/>
                <w:szCs w:val="32"/>
                <w:u w:val="none"/>
                <w:vertAlign w:val="superscript"/>
                <w:lang w:val="en-GB"/>
              </w:rPr>
              <w:t>Swap family cards and, using the case study, select a different colour highlighter to add further areas of support to the other family members.</w:t>
            </w:r>
          </w:p>
          <w:p w:rsidR="006747D7" w:rsidP="3DD1F2F3" w:rsidRDefault="005A53B4" w14:paraId="000B3719" w14:textId="1C808B4B">
            <w:pPr>
              <w:pStyle w:val="ListParagraph"/>
              <w:numPr>
                <w:ilvl w:val="0"/>
                <w:numId w:val="1"/>
              </w:numPr>
              <w:spacing w:line="240" w:lineRule="exact"/>
              <w:ind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/>
                <w:sz w:val="32"/>
                <w:szCs w:val="32"/>
                <w:u w:val="none"/>
                <w:vertAlign w:val="superscript"/>
                <w:lang w:val="en-GB"/>
              </w:rPr>
            </w:pPr>
            <w:r w:rsidRPr="3DD1F2F3" w:rsidR="2C5E6D1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32"/>
                <w:szCs w:val="32"/>
                <w:u w:val="none"/>
                <w:vertAlign w:val="superscript"/>
                <w:lang w:val="en-GB"/>
              </w:rPr>
              <w:t xml:space="preserve">By the end of the </w:t>
            </w:r>
            <w:proofErr w:type="gramStart"/>
            <w:r w:rsidRPr="3DD1F2F3" w:rsidR="2C5E6D1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32"/>
                <w:szCs w:val="32"/>
                <w:u w:val="none"/>
                <w:vertAlign w:val="superscript"/>
                <w:lang w:val="en-GB"/>
              </w:rPr>
              <w:t>task</w:t>
            </w:r>
            <w:proofErr w:type="gramEnd"/>
            <w:r w:rsidRPr="3DD1F2F3" w:rsidR="2C5E6D1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32"/>
                <w:szCs w:val="32"/>
                <w:u w:val="none"/>
                <w:vertAlign w:val="superscript"/>
                <w:lang w:val="en-GB"/>
              </w:rPr>
              <w:t xml:space="preserve"> you should have four different colours of highlighter on your case study and be familiar with all the family members.</w:t>
            </w:r>
          </w:p>
          <w:p w:rsidR="00376CEC" w:rsidP="00376CEC" w:rsidRDefault="00376CEC" w14:paraId="4A59DB6A" w14:textId="77777777">
            <w:pPr>
              <w:ind w:left="357"/>
              <w:rPr>
                <w:rFonts w:eastAsia="Arial" w:cs="Arial"/>
                <w:color w:val="000000" w:themeColor="text1"/>
                <w:szCs w:val="24"/>
              </w:rPr>
            </w:pPr>
          </w:p>
          <w:p w:rsidR="00376CEC" w:rsidP="00376CEC" w:rsidRDefault="00376CEC" w14:paraId="2A8536AB" w14:textId="77777777">
            <w:pPr>
              <w:ind w:left="357"/>
              <w:rPr>
                <w:rFonts w:eastAsia="Arial" w:cs="Arial"/>
                <w:color w:val="000000" w:themeColor="text1"/>
                <w:szCs w:val="24"/>
              </w:rPr>
            </w:pPr>
          </w:p>
          <w:p w:rsidRPr="00D07C6F" w:rsidR="00376CEC" w:rsidP="00D07C6F" w:rsidRDefault="005E2C74" w14:paraId="3D272DD5" w14:textId="2665CD64">
            <w:pPr>
              <w:ind w:left="357"/>
              <w:rPr>
                <w:rFonts w:eastAsia="Arial" w:cs="Arial"/>
                <w:color w:val="000000" w:themeColor="text1"/>
                <w:szCs w:val="24"/>
              </w:rPr>
            </w:pPr>
            <w:r w:rsidRPr="00D07C6F">
              <w:rPr>
                <w:rFonts w:eastAsia="Arial" w:cs="Arial"/>
                <w:color w:val="000000" w:themeColor="text1"/>
                <w:szCs w:val="24"/>
              </w:rPr>
              <w:lastRenderedPageBreak/>
              <w:t>Discuss</w:t>
            </w:r>
            <w:r w:rsidRPr="00D07C6F" w:rsidR="00376CEC">
              <w:rPr>
                <w:rFonts w:eastAsia="Arial" w:cs="Arial"/>
                <w:color w:val="000000" w:themeColor="text1"/>
                <w:szCs w:val="24"/>
              </w:rPr>
              <w:t>:</w:t>
            </w:r>
          </w:p>
          <w:p w:rsidRPr="00D07C6F" w:rsidR="00376CEC" w:rsidP="00D07C6F" w:rsidRDefault="00376CEC" w14:paraId="7BA086D5" w14:textId="77777777">
            <w:pPr>
              <w:rPr>
                <w:rFonts w:eastAsia="Arial" w:cs="Arial"/>
                <w:color w:val="000000" w:themeColor="text1"/>
                <w:szCs w:val="24"/>
              </w:rPr>
            </w:pPr>
          </w:p>
          <w:p w:rsidRPr="005E2C74" w:rsidR="006747D7" w:rsidP="00D07C6F" w:rsidRDefault="006747D7" w14:paraId="494D5C66" w14:textId="10A98468">
            <w:pPr>
              <w:pStyle w:val="ListParagraph"/>
              <w:numPr>
                <w:ilvl w:val="0"/>
                <w:numId w:val="1"/>
              </w:numPr>
              <w:ind w:left="714" w:hanging="357"/>
              <w:rPr>
                <w:rFonts w:eastAsia="Arial" w:cs="Arial"/>
                <w:color w:val="000000" w:themeColor="text1"/>
                <w:szCs w:val="24"/>
              </w:rPr>
            </w:pPr>
            <w:r w:rsidRPr="005E2C74">
              <w:rPr>
                <w:rFonts w:eastAsia="Arial" w:cs="Arial"/>
                <w:color w:val="000000" w:themeColor="text1"/>
                <w:szCs w:val="24"/>
              </w:rPr>
              <w:t>How could th</w:t>
            </w:r>
            <w:r w:rsidR="00376CEC">
              <w:rPr>
                <w:rFonts w:eastAsia="Arial" w:cs="Arial"/>
                <w:color w:val="000000" w:themeColor="text1"/>
                <w:szCs w:val="24"/>
              </w:rPr>
              <w:t>e</w:t>
            </w:r>
            <w:r w:rsidRPr="005E2C74">
              <w:rPr>
                <w:rFonts w:eastAsia="Arial" w:cs="Arial"/>
                <w:color w:val="000000" w:themeColor="text1"/>
                <w:szCs w:val="24"/>
              </w:rPr>
              <w:t xml:space="preserve"> support</w:t>
            </w:r>
            <w:r w:rsidR="00376CEC">
              <w:rPr>
                <w:rFonts w:eastAsia="Arial" w:cs="Arial"/>
                <w:color w:val="000000" w:themeColor="text1"/>
                <w:szCs w:val="24"/>
              </w:rPr>
              <w:t xml:space="preserve"> you identified</w:t>
            </w:r>
            <w:r w:rsidRPr="005E2C74">
              <w:rPr>
                <w:rFonts w:eastAsia="Arial" w:cs="Arial"/>
                <w:color w:val="000000" w:themeColor="text1"/>
                <w:szCs w:val="24"/>
              </w:rPr>
              <w:t xml:space="preserve"> help Agnesta and the family? </w:t>
            </w:r>
          </w:p>
          <w:p w:rsidR="005E2C74" w:rsidP="3DD1F2F3" w:rsidRDefault="006747D7" w14:paraId="29D693FE" w14:textId="77777777">
            <w:pPr>
              <w:pStyle w:val="ListParagraph"/>
              <w:numPr>
                <w:ilvl w:val="0"/>
                <w:numId w:val="1"/>
              </w:numPr>
              <w:ind w:left="714" w:hanging="357"/>
              <w:rPr>
                <w:rFonts w:eastAsia="Arial" w:cs="Arial"/>
                <w:color w:val="000000" w:themeColor="text1"/>
              </w:rPr>
            </w:pPr>
            <w:r w:rsidRPr="3DD1F2F3" w:rsidR="006747D7">
              <w:rPr>
                <w:rFonts w:eastAsia="Arial" w:cs="Arial"/>
                <w:color w:val="000000" w:themeColor="text1" w:themeTint="FF" w:themeShade="FF"/>
              </w:rPr>
              <w:t>What has changed with regards to healthcare?</w:t>
            </w:r>
          </w:p>
          <w:p w:rsidR="006747D7" w:rsidP="3DD1F2F3" w:rsidRDefault="006747D7" w14:paraId="2D674E98" w14:textId="391F404D">
            <w:pPr>
              <w:pStyle w:val="ListParagraph"/>
              <w:numPr>
                <w:ilvl w:val="0"/>
                <w:numId w:val="1"/>
              </w:numPr>
              <w:ind w:left="714" w:hanging="357"/>
              <w:rPr>
                <w:rFonts w:eastAsia="Arial" w:cs="Arial"/>
                <w:color w:val="000000" w:themeColor="text1"/>
              </w:rPr>
            </w:pPr>
            <w:r w:rsidRPr="3DD1F2F3" w:rsidR="006747D7">
              <w:rPr>
                <w:rFonts w:eastAsia="Arial" w:cs="Arial"/>
                <w:color w:val="000000" w:themeColor="text1" w:themeTint="FF" w:themeShade="FF"/>
              </w:rPr>
              <w:t xml:space="preserve">What is the NHS </w:t>
            </w:r>
            <w:r w:rsidRPr="3DD1F2F3" w:rsidR="00376CEC">
              <w:rPr>
                <w:rFonts w:eastAsia="Arial" w:cs="Arial"/>
                <w:color w:val="000000" w:themeColor="text1" w:themeTint="FF" w:themeShade="FF"/>
              </w:rPr>
              <w:t>L</w:t>
            </w:r>
            <w:r w:rsidRPr="3DD1F2F3" w:rsidR="006747D7">
              <w:rPr>
                <w:rFonts w:eastAsia="Arial" w:cs="Arial"/>
                <w:color w:val="000000" w:themeColor="text1" w:themeTint="FF" w:themeShade="FF"/>
              </w:rPr>
              <w:t xml:space="preserve">ong </w:t>
            </w:r>
            <w:r w:rsidRPr="3DD1F2F3" w:rsidR="00376CEC">
              <w:rPr>
                <w:rFonts w:eastAsia="Arial" w:cs="Arial"/>
                <w:color w:val="000000" w:themeColor="text1" w:themeTint="FF" w:themeShade="FF"/>
              </w:rPr>
              <w:t>T</w:t>
            </w:r>
            <w:r w:rsidRPr="3DD1F2F3" w:rsidR="006747D7">
              <w:rPr>
                <w:rFonts w:eastAsia="Arial" w:cs="Arial"/>
                <w:color w:val="000000" w:themeColor="text1" w:themeTint="FF" w:themeShade="FF"/>
              </w:rPr>
              <w:t xml:space="preserve">erm </w:t>
            </w:r>
            <w:r w:rsidRPr="3DD1F2F3" w:rsidR="00376CEC">
              <w:rPr>
                <w:rFonts w:eastAsia="Arial" w:cs="Arial"/>
                <w:color w:val="000000" w:themeColor="text1" w:themeTint="FF" w:themeShade="FF"/>
              </w:rPr>
              <w:t>P</w:t>
            </w:r>
            <w:r w:rsidRPr="3DD1F2F3" w:rsidR="006747D7">
              <w:rPr>
                <w:rFonts w:eastAsia="Arial" w:cs="Arial"/>
                <w:color w:val="000000" w:themeColor="text1" w:themeTint="FF" w:themeShade="FF"/>
              </w:rPr>
              <w:t>lan?</w:t>
            </w:r>
          </w:p>
          <w:p w:rsidRPr="005E2C74" w:rsidR="005A53B4" w:rsidP="00D07C6F" w:rsidRDefault="005A53B4" w14:paraId="2D98AE30" w14:textId="5F507A0E">
            <w:pPr>
              <w:pStyle w:val="ListParagraph"/>
              <w:ind w:left="714"/>
              <w:rPr>
                <w:rFonts w:eastAsia="Arial" w:cs="Arial"/>
                <w:color w:val="000000" w:themeColor="text1"/>
                <w:szCs w:val="24"/>
              </w:rPr>
            </w:pPr>
          </w:p>
        </w:tc>
        <w:tc>
          <w:tcPr>
            <w:tcW w:w="4739" w:type="dxa"/>
            <w:tcMar/>
          </w:tcPr>
          <w:p w:rsidR="006747D7" w:rsidP="006747D7" w:rsidRDefault="006747D7" w14:paraId="792DEA1E" w14:textId="4D19B38C">
            <w:pPr>
              <w:rPr>
                <w:rFonts w:eastAsia="Arial" w:cs="Arial"/>
                <w:b/>
                <w:szCs w:val="24"/>
              </w:rPr>
            </w:pPr>
            <w:r w:rsidRPr="005E2C74">
              <w:rPr>
                <w:rFonts w:eastAsia="Arial" w:cs="Arial"/>
                <w:b/>
                <w:szCs w:val="24"/>
              </w:rPr>
              <w:lastRenderedPageBreak/>
              <w:t>Scenario</w:t>
            </w:r>
            <w:r w:rsidR="005E2C74">
              <w:rPr>
                <w:rFonts w:eastAsia="Arial" w:cs="Arial"/>
                <w:b/>
                <w:szCs w:val="24"/>
              </w:rPr>
              <w:t>:</w:t>
            </w:r>
          </w:p>
          <w:p w:rsidRPr="005E2C74" w:rsidR="005E2C74" w:rsidP="006747D7" w:rsidRDefault="005E2C74" w14:paraId="6E09E3F0" w14:textId="77777777">
            <w:pPr>
              <w:rPr>
                <w:rFonts w:eastAsia="Arial" w:cs="Arial"/>
                <w:b/>
                <w:szCs w:val="24"/>
              </w:rPr>
            </w:pPr>
          </w:p>
          <w:p w:rsidR="006747D7" w:rsidP="006747D7" w:rsidRDefault="006747D7" w14:paraId="717B7197" w14:textId="5275E00F">
            <w:pPr>
              <w:rPr>
                <w:rFonts w:eastAsia="Arial" w:cs="Arial"/>
                <w:szCs w:val="24"/>
              </w:rPr>
            </w:pPr>
            <w:r w:rsidRPr="31D73441">
              <w:rPr>
                <w:rFonts w:eastAsia="Arial" w:cs="Arial"/>
                <w:szCs w:val="24"/>
              </w:rPr>
              <w:t>Agnesta is trying to take care of the family and herself</w:t>
            </w:r>
            <w:r w:rsidR="00D42500">
              <w:rPr>
                <w:rFonts w:eastAsia="Arial" w:cs="Arial"/>
                <w:szCs w:val="24"/>
              </w:rPr>
              <w:t>. S</w:t>
            </w:r>
            <w:r w:rsidRPr="31D73441">
              <w:rPr>
                <w:rFonts w:eastAsia="Arial" w:cs="Arial"/>
                <w:szCs w:val="24"/>
              </w:rPr>
              <w:t xml:space="preserve">he is an independent woman and </w:t>
            </w:r>
            <w:r w:rsidR="00D42500">
              <w:rPr>
                <w:rFonts w:eastAsia="Arial" w:cs="Arial"/>
                <w:szCs w:val="24"/>
              </w:rPr>
              <w:t xml:space="preserve">is </w:t>
            </w:r>
            <w:r w:rsidRPr="31D73441">
              <w:rPr>
                <w:rFonts w:eastAsia="Arial" w:cs="Arial"/>
                <w:szCs w:val="24"/>
              </w:rPr>
              <w:t>used to traditional family roles. Her granddaughter (Tina) tries to explain that she doesn’t have to do everything herself</w:t>
            </w:r>
            <w:r w:rsidR="00D42500">
              <w:rPr>
                <w:rFonts w:eastAsia="Arial" w:cs="Arial"/>
                <w:szCs w:val="24"/>
              </w:rPr>
              <w:t>,</w:t>
            </w:r>
            <w:r w:rsidRPr="31D73441">
              <w:rPr>
                <w:rFonts w:eastAsia="Arial" w:cs="Arial"/>
                <w:szCs w:val="24"/>
              </w:rPr>
              <w:t xml:space="preserve"> that things have changed</w:t>
            </w:r>
            <w:r w:rsidR="00D42500">
              <w:rPr>
                <w:rFonts w:eastAsia="Arial" w:cs="Arial"/>
                <w:szCs w:val="24"/>
              </w:rPr>
              <w:t xml:space="preserve"> and that </w:t>
            </w:r>
            <w:r w:rsidRPr="31D73441">
              <w:rPr>
                <w:rFonts w:eastAsia="Arial" w:cs="Arial"/>
                <w:szCs w:val="24"/>
              </w:rPr>
              <w:t>there is support available to help</w:t>
            </w:r>
            <w:r w:rsidR="00D42500">
              <w:rPr>
                <w:rFonts w:eastAsia="Arial" w:cs="Arial"/>
                <w:szCs w:val="24"/>
              </w:rPr>
              <w:t xml:space="preserve"> Agnesta and the rest of</w:t>
            </w:r>
            <w:r w:rsidRPr="31D73441">
              <w:rPr>
                <w:rFonts w:eastAsia="Arial" w:cs="Arial"/>
                <w:szCs w:val="24"/>
              </w:rPr>
              <w:t xml:space="preserve"> the family.</w:t>
            </w:r>
          </w:p>
          <w:p w:rsidR="006747D7" w:rsidP="006747D7" w:rsidRDefault="006747D7" w14:paraId="27C18EE4" w14:textId="77777777">
            <w:pPr>
              <w:rPr>
                <w:rFonts w:eastAsia="Arial" w:cs="Arial"/>
                <w:szCs w:val="24"/>
              </w:rPr>
            </w:pPr>
            <w:r w:rsidRPr="31D73441">
              <w:rPr>
                <w:rFonts w:eastAsia="Arial" w:cs="Arial"/>
                <w:szCs w:val="24"/>
              </w:rPr>
              <w:t xml:space="preserve"> </w:t>
            </w:r>
          </w:p>
          <w:p w:rsidR="006747D7" w:rsidP="006747D7" w:rsidRDefault="006747D7" w14:paraId="47937CFF" w14:textId="0F218907">
            <w:pPr>
              <w:rPr>
                <w:rFonts w:eastAsia="Arial" w:cs="Arial"/>
                <w:b/>
                <w:szCs w:val="24"/>
              </w:rPr>
            </w:pPr>
            <w:r w:rsidRPr="005E2C74">
              <w:rPr>
                <w:rFonts w:eastAsia="Arial" w:cs="Arial"/>
                <w:b/>
                <w:szCs w:val="24"/>
              </w:rPr>
              <w:t>Specification link</w:t>
            </w:r>
            <w:r w:rsidR="005E2C74">
              <w:rPr>
                <w:rFonts w:eastAsia="Arial" w:cs="Arial"/>
                <w:b/>
                <w:szCs w:val="24"/>
              </w:rPr>
              <w:t>:</w:t>
            </w:r>
          </w:p>
          <w:p w:rsidRPr="005E2C74" w:rsidR="005E2C74" w:rsidP="006747D7" w:rsidRDefault="005E2C74" w14:paraId="1355D467" w14:textId="77777777">
            <w:pPr>
              <w:rPr>
                <w:rFonts w:eastAsia="Arial" w:cs="Arial"/>
                <w:b/>
                <w:szCs w:val="24"/>
              </w:rPr>
            </w:pPr>
          </w:p>
          <w:p w:rsidR="006747D7" w:rsidP="006747D7" w:rsidRDefault="006747D7" w14:paraId="555F2B2C" w14:textId="5EC23B6C">
            <w:r w:rsidRPr="3DD1F2F3" w:rsidR="006747D7">
              <w:rPr>
                <w:rFonts w:eastAsia="Arial" w:cs="Arial"/>
              </w:rPr>
              <w:t>9.1</w:t>
            </w:r>
            <w:r w:rsidRPr="3DD1F2F3" w:rsidR="006747D7">
              <w:rPr>
                <w:rFonts w:eastAsia="Arial" w:cs="Arial"/>
                <w:b w:val="1"/>
                <w:bCs w:val="1"/>
              </w:rPr>
              <w:t xml:space="preserve"> </w:t>
            </w:r>
            <w:r w:rsidRPr="3DD1F2F3" w:rsidR="006747D7">
              <w:rPr>
                <w:rFonts w:eastAsia="Arial" w:cs="Arial"/>
              </w:rPr>
              <w:t>Changes in the approach to healthcare and how to support a person’s health, comfort and wellbeing</w:t>
            </w:r>
            <w:r w:rsidRPr="3DD1F2F3" w:rsidR="005E2C74">
              <w:rPr>
                <w:rFonts w:eastAsia="Arial" w:cs="Arial"/>
              </w:rPr>
              <w:t>.</w:t>
            </w:r>
          </w:p>
        </w:tc>
      </w:tr>
      <w:tr w:rsidR="005E2C74" w:rsidTr="7D0CFA00" w14:paraId="7763FCCE" w14:textId="77777777">
        <w:tc>
          <w:tcPr>
            <w:tcW w:w="9209" w:type="dxa"/>
            <w:tcMar/>
          </w:tcPr>
          <w:p w:rsidR="005E2C74" w:rsidP="7D0CFA00" w:rsidRDefault="005E2C74" w14:paraId="239587B8" w14:textId="14928266">
            <w:pPr>
              <w:rPr>
                <w:rFonts w:eastAsia="Arial" w:cs="Arial"/>
                <w:b w:val="1"/>
                <w:bCs w:val="1"/>
                <w:color w:val="000000" w:themeColor="text1"/>
              </w:rPr>
            </w:pPr>
            <w:r w:rsidRPr="7D0CFA00" w:rsidR="005E2C74">
              <w:rPr>
                <w:rFonts w:eastAsia="Arial" w:cs="Arial"/>
                <w:b w:val="1"/>
                <w:bCs w:val="1"/>
                <w:color w:val="000000" w:themeColor="text1" w:themeTint="FF" w:themeShade="FF"/>
              </w:rPr>
              <w:t xml:space="preserve"> </w:t>
            </w:r>
            <w:r w:rsidRPr="7D0CFA00" w:rsidR="005E2C74">
              <w:rPr>
                <w:rFonts w:eastAsia="Arial" w:cs="Arial"/>
                <w:b w:val="1"/>
                <w:bCs w:val="1"/>
                <w:color w:val="000000" w:themeColor="text1" w:themeTint="FF" w:themeShade="FF"/>
              </w:rPr>
              <w:t xml:space="preserve">Session </w:t>
            </w:r>
            <w:r w:rsidRPr="7D0CFA00" w:rsidR="00376CEC">
              <w:rPr>
                <w:rFonts w:eastAsia="Arial" w:cs="Arial"/>
                <w:b w:val="1"/>
                <w:bCs w:val="1"/>
                <w:color w:val="000000" w:themeColor="text1" w:themeTint="FF" w:themeShade="FF"/>
              </w:rPr>
              <w:t>two</w:t>
            </w:r>
          </w:p>
          <w:p w:rsidR="005E2C74" w:rsidP="005E2C74" w:rsidRDefault="005E2C74" w14:paraId="3A8460AE" w14:textId="77777777">
            <w:pPr>
              <w:rPr>
                <w:rFonts w:eastAsia="Arial" w:cs="Arial"/>
                <w:b/>
                <w:bCs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 xml:space="preserve"> </w:t>
            </w:r>
          </w:p>
          <w:p w:rsidR="005E2C74" w:rsidP="000B5885" w:rsidRDefault="005E2C74" w14:paraId="037DCDF4" w14:textId="6D2E34A0">
            <w:pPr>
              <w:rPr>
                <w:rFonts w:eastAsia="Arial" w:cs="Arial"/>
                <w:b/>
                <w:bCs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 xml:space="preserve">Task </w:t>
            </w:r>
            <w:r w:rsidR="003D2401">
              <w:rPr>
                <w:rFonts w:eastAsia="Arial" w:cs="Arial"/>
                <w:b/>
                <w:bCs/>
                <w:color w:val="000000" w:themeColor="text1"/>
                <w:szCs w:val="24"/>
              </w:rPr>
              <w:t>one –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 xml:space="preserve"> </w:t>
            </w:r>
            <w:r w:rsidR="003D2401">
              <w:rPr>
                <w:rFonts w:eastAsia="Arial" w:cs="Arial"/>
                <w:b/>
                <w:bCs/>
                <w:color w:val="000000" w:themeColor="text1"/>
                <w:szCs w:val="24"/>
              </w:rPr>
              <w:t>r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>esearch with questions to answer</w:t>
            </w:r>
            <w:r w:rsidR="006B6BC1">
              <w:rPr>
                <w:rFonts w:eastAsia="Arial" w:cs="Arial"/>
                <w:b/>
                <w:bCs/>
                <w:color w:val="000000" w:themeColor="text1"/>
                <w:szCs w:val="24"/>
              </w:rPr>
              <w:t>:</w:t>
            </w:r>
          </w:p>
          <w:p w:rsidR="005E2C74" w:rsidP="000B5885" w:rsidRDefault="005E2C74" w14:paraId="5CFD1BC4" w14:textId="129A78F1">
            <w:pPr>
              <w:rPr>
                <w:rFonts w:eastAsia="Arial" w:cs="Arial"/>
                <w:b/>
                <w:bCs/>
                <w:color w:val="000000" w:themeColor="text1"/>
                <w:szCs w:val="24"/>
              </w:rPr>
            </w:pPr>
          </w:p>
          <w:p w:rsidRPr="00D07C6F" w:rsidR="005E2C74" w:rsidP="000B5885" w:rsidRDefault="005E2C74" w14:paraId="751F2749" w14:textId="3036F796">
            <w:pPr>
              <w:rPr>
                <w:rFonts w:eastAsia="Arial" w:cs="Arial"/>
                <w:szCs w:val="24"/>
              </w:rPr>
            </w:pPr>
            <w:r w:rsidRPr="31D73441">
              <w:rPr>
                <w:rFonts w:eastAsia="Arial" w:cs="Arial"/>
                <w:color w:val="000000" w:themeColor="text1"/>
                <w:szCs w:val="24"/>
              </w:rPr>
              <w:t>Using the online resource</w:t>
            </w:r>
            <w:r w:rsidR="00285DAE">
              <w:rPr>
                <w:rFonts w:eastAsia="Arial" w:cs="Arial"/>
                <w:color w:val="000000" w:themeColor="text1"/>
                <w:szCs w:val="24"/>
              </w:rPr>
              <w:t xml:space="preserve"> at </w:t>
            </w:r>
            <w:hyperlink w:history="1" r:id="rId17">
              <w:r w:rsidRPr="00285DAE" w:rsidR="00285DAE">
                <w:rPr>
                  <w:rStyle w:val="Hyperlink"/>
                  <w:rFonts w:eastAsia="Arial" w:cs="Arial"/>
                  <w:szCs w:val="24"/>
                </w:rPr>
                <w:t>https://www.gov.uk/government/publications/prevention-is-better-than-cure-our-vision-to-help-you-live-well-for-longer</w:t>
              </w:r>
            </w:hyperlink>
            <w:r w:rsidRPr="31D73441">
              <w:rPr>
                <w:rFonts w:eastAsia="Arial" w:cs="Arial"/>
                <w:color w:val="000000" w:themeColor="text1"/>
                <w:szCs w:val="24"/>
              </w:rPr>
              <w:t>, answer the following questions</w:t>
            </w:r>
            <w:r w:rsidR="000B5885">
              <w:rPr>
                <w:rFonts w:eastAsia="Arial" w:cs="Arial"/>
                <w:color w:val="000000" w:themeColor="text1"/>
                <w:szCs w:val="24"/>
              </w:rPr>
              <w:t>:</w:t>
            </w:r>
          </w:p>
          <w:p w:rsidR="005E2C74" w:rsidP="00D07C6F" w:rsidRDefault="005E2C74" w14:paraId="473309BD" w14:textId="77777777">
            <w:pPr>
              <w:pStyle w:val="ListParagraph"/>
              <w:numPr>
                <w:ilvl w:val="0"/>
                <w:numId w:val="5"/>
              </w:numPr>
              <w:rPr>
                <w:rFonts w:eastAsia="Arial" w:cs="Arial"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color w:val="000000" w:themeColor="text1"/>
                <w:szCs w:val="24"/>
              </w:rPr>
              <w:t>What do we mean by prevention?</w:t>
            </w:r>
          </w:p>
          <w:p w:rsidR="005E2C74" w:rsidP="00D07C6F" w:rsidRDefault="005E2C74" w14:paraId="0C0978FF" w14:textId="77777777">
            <w:pPr>
              <w:pStyle w:val="ListParagraph"/>
              <w:numPr>
                <w:ilvl w:val="0"/>
                <w:numId w:val="5"/>
              </w:numPr>
              <w:rPr>
                <w:rFonts w:eastAsia="Arial" w:cs="Arial"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color w:val="000000" w:themeColor="text1"/>
                <w:szCs w:val="24"/>
              </w:rPr>
              <w:t>How would prevention help reduce the pressures on the NHS?</w:t>
            </w:r>
          </w:p>
          <w:p w:rsidR="005E2C74" w:rsidP="00D07C6F" w:rsidRDefault="005E2C74" w14:paraId="6273803D" w14:textId="4B1E80C7">
            <w:pPr>
              <w:pStyle w:val="ListParagraph"/>
              <w:numPr>
                <w:ilvl w:val="0"/>
                <w:numId w:val="5"/>
              </w:numPr>
              <w:rPr>
                <w:rFonts w:eastAsia="Arial" w:cs="Arial"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color w:val="000000" w:themeColor="text1"/>
                <w:szCs w:val="24"/>
              </w:rPr>
              <w:t xml:space="preserve">What is the life expectancy </w:t>
            </w:r>
            <w:r w:rsidR="000B5885">
              <w:rPr>
                <w:rFonts w:eastAsia="Arial" w:cs="Arial"/>
                <w:color w:val="000000" w:themeColor="text1"/>
                <w:szCs w:val="24"/>
              </w:rPr>
              <w:t>of</w:t>
            </w:r>
            <w:r w:rsidRPr="31D73441">
              <w:rPr>
                <w:rFonts w:eastAsia="Arial" w:cs="Arial"/>
                <w:color w:val="000000" w:themeColor="text1"/>
                <w:szCs w:val="24"/>
              </w:rPr>
              <w:t xml:space="preserve"> a child born today?</w:t>
            </w:r>
          </w:p>
          <w:p w:rsidR="005E2C74" w:rsidP="00D07C6F" w:rsidRDefault="005E2C74" w14:paraId="040B8772" w14:textId="50A94DB6">
            <w:pPr>
              <w:pStyle w:val="ListParagraph"/>
              <w:numPr>
                <w:ilvl w:val="0"/>
                <w:numId w:val="5"/>
              </w:numPr>
              <w:rPr>
                <w:rFonts w:eastAsia="Arial" w:cs="Arial"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color w:val="000000" w:themeColor="text1"/>
                <w:szCs w:val="24"/>
              </w:rPr>
              <w:t xml:space="preserve">Identify </w:t>
            </w:r>
            <w:r w:rsidR="000B5885">
              <w:rPr>
                <w:rFonts w:eastAsia="Arial" w:cs="Arial"/>
                <w:color w:val="000000" w:themeColor="text1"/>
                <w:szCs w:val="24"/>
              </w:rPr>
              <w:t>five</w:t>
            </w:r>
            <w:r w:rsidRPr="31D73441">
              <w:rPr>
                <w:rFonts w:eastAsia="Arial" w:cs="Arial"/>
                <w:color w:val="000000" w:themeColor="text1"/>
                <w:szCs w:val="24"/>
              </w:rPr>
              <w:t xml:space="preserve"> reasons for helping people to live longer, healthier lives</w:t>
            </w:r>
            <w:r w:rsidR="000B5885">
              <w:rPr>
                <w:rFonts w:eastAsia="Arial" w:cs="Arial"/>
                <w:color w:val="000000" w:themeColor="text1"/>
                <w:szCs w:val="24"/>
              </w:rPr>
              <w:t>,</w:t>
            </w:r>
          </w:p>
          <w:p w:rsidR="005E2C74" w:rsidP="00D07C6F" w:rsidRDefault="000B5885" w14:paraId="4957C760" w14:textId="6D0CCD8C">
            <w:pPr>
              <w:pStyle w:val="ListParagraph"/>
              <w:numPr>
                <w:ilvl w:val="0"/>
                <w:numId w:val="5"/>
              </w:numPr>
              <w:rPr>
                <w:rFonts w:eastAsia="Arial" w:cs="Arial"/>
                <w:color w:val="000000" w:themeColor="text1"/>
                <w:szCs w:val="24"/>
              </w:rPr>
            </w:pPr>
            <w:r>
              <w:rPr>
                <w:rFonts w:eastAsia="Arial" w:cs="Arial"/>
                <w:color w:val="000000" w:themeColor="text1"/>
                <w:szCs w:val="24"/>
              </w:rPr>
              <w:t>List five challenges to preventing i</w:t>
            </w:r>
            <w:r w:rsidRPr="31D73441" w:rsidR="005E2C74">
              <w:rPr>
                <w:rFonts w:eastAsia="Arial" w:cs="Arial"/>
                <w:color w:val="000000" w:themeColor="text1"/>
                <w:szCs w:val="24"/>
              </w:rPr>
              <w:t>ll health.</w:t>
            </w:r>
          </w:p>
          <w:p w:rsidR="005E2C74" w:rsidP="00D07C6F" w:rsidRDefault="005E2C74" w14:paraId="74712B6E" w14:textId="77777777">
            <w:pPr>
              <w:pStyle w:val="ListParagraph"/>
              <w:rPr>
                <w:rFonts w:eastAsia="Arial" w:cs="Arial"/>
                <w:color w:val="000000" w:themeColor="text1"/>
                <w:szCs w:val="24"/>
              </w:rPr>
            </w:pPr>
          </w:p>
          <w:p w:rsidR="005E2C74" w:rsidP="000B5885" w:rsidRDefault="005E2C74" w14:paraId="47889919" w14:textId="07AA9494">
            <w:pPr>
              <w:rPr>
                <w:rFonts w:eastAsia="Arial" w:cs="Arial"/>
                <w:b/>
                <w:color w:val="000000" w:themeColor="text1"/>
                <w:szCs w:val="24"/>
              </w:rPr>
            </w:pPr>
            <w:r w:rsidRPr="005E2C74">
              <w:rPr>
                <w:rFonts w:eastAsia="Arial" w:cs="Arial"/>
                <w:b/>
                <w:color w:val="000000" w:themeColor="text1"/>
                <w:szCs w:val="24"/>
              </w:rPr>
              <w:t xml:space="preserve">Task </w:t>
            </w:r>
            <w:r w:rsidR="003D2401">
              <w:rPr>
                <w:rFonts w:eastAsia="Arial" w:cs="Arial"/>
                <w:b/>
                <w:color w:val="000000" w:themeColor="text1"/>
                <w:szCs w:val="24"/>
              </w:rPr>
              <w:t>two</w:t>
            </w:r>
            <w:r w:rsidRPr="005E2C74">
              <w:rPr>
                <w:rFonts w:eastAsia="Arial" w:cs="Arial"/>
                <w:b/>
                <w:color w:val="000000" w:themeColor="text1"/>
                <w:szCs w:val="24"/>
              </w:rPr>
              <w:t xml:space="preserve"> – </w:t>
            </w:r>
            <w:r w:rsidR="003D2401">
              <w:rPr>
                <w:rFonts w:eastAsia="Arial" w:cs="Arial"/>
                <w:b/>
                <w:color w:val="000000" w:themeColor="text1"/>
                <w:szCs w:val="24"/>
              </w:rPr>
              <w:t>d</w:t>
            </w:r>
            <w:r w:rsidRPr="005E2C74">
              <w:rPr>
                <w:rFonts w:eastAsia="Arial" w:cs="Arial"/>
                <w:b/>
                <w:color w:val="000000" w:themeColor="text1"/>
                <w:szCs w:val="24"/>
              </w:rPr>
              <w:t>iscussion of preventative strategies and approaches</w:t>
            </w:r>
            <w:r w:rsidR="006B6BC1">
              <w:rPr>
                <w:rFonts w:eastAsia="Arial" w:cs="Arial"/>
                <w:b/>
                <w:color w:val="000000" w:themeColor="text1"/>
                <w:szCs w:val="24"/>
              </w:rPr>
              <w:t>:</w:t>
            </w:r>
            <w:r w:rsidRPr="005E2C74">
              <w:rPr>
                <w:rFonts w:eastAsia="Arial" w:cs="Arial"/>
                <w:b/>
                <w:color w:val="000000" w:themeColor="text1"/>
                <w:szCs w:val="24"/>
              </w:rPr>
              <w:t xml:space="preserve"> </w:t>
            </w:r>
          </w:p>
          <w:p w:rsidRPr="005E2C74" w:rsidR="005E2C74" w:rsidP="000B5885" w:rsidRDefault="005E2C74" w14:paraId="639A0E47" w14:textId="77777777">
            <w:pPr>
              <w:rPr>
                <w:rFonts w:eastAsia="Arial" w:cs="Arial"/>
                <w:b/>
                <w:color w:val="000000" w:themeColor="text1"/>
                <w:szCs w:val="24"/>
              </w:rPr>
            </w:pPr>
          </w:p>
          <w:p w:rsidRPr="00D07C6F" w:rsidR="005E2C74" w:rsidP="00D07C6F" w:rsidRDefault="005E2C74" w14:paraId="5E662B26" w14:textId="3612B367">
            <w:pPr>
              <w:rPr>
                <w:rFonts w:eastAsia="Arial" w:cs="Arial"/>
                <w:color w:val="000000" w:themeColor="text1"/>
                <w:szCs w:val="24"/>
              </w:rPr>
            </w:pPr>
            <w:r w:rsidRPr="00D07C6F">
              <w:rPr>
                <w:rFonts w:eastAsia="Arial" w:cs="Arial"/>
                <w:color w:val="000000" w:themeColor="text1"/>
                <w:szCs w:val="24"/>
              </w:rPr>
              <w:t xml:space="preserve">Discuss </w:t>
            </w:r>
            <w:r w:rsidRPr="00D07C6F" w:rsidR="00285DAE">
              <w:rPr>
                <w:rFonts w:eastAsia="Arial" w:cs="Arial"/>
                <w:color w:val="000000" w:themeColor="text1"/>
                <w:szCs w:val="24"/>
              </w:rPr>
              <w:t>the following</w:t>
            </w:r>
            <w:r w:rsidRPr="00D07C6F">
              <w:rPr>
                <w:rFonts w:eastAsia="Arial" w:cs="Arial"/>
                <w:color w:val="000000" w:themeColor="text1"/>
                <w:szCs w:val="24"/>
              </w:rPr>
              <w:t xml:space="preserve"> approaches to prevent</w:t>
            </w:r>
            <w:r w:rsidRPr="00D07C6F" w:rsidR="00285DAE">
              <w:rPr>
                <w:rFonts w:eastAsia="Arial" w:cs="Arial"/>
                <w:color w:val="000000" w:themeColor="text1"/>
                <w:szCs w:val="24"/>
              </w:rPr>
              <w:t>ing</w:t>
            </w:r>
            <w:r w:rsidRPr="00D07C6F">
              <w:rPr>
                <w:rFonts w:eastAsia="Arial" w:cs="Arial"/>
                <w:color w:val="000000" w:themeColor="text1"/>
                <w:szCs w:val="24"/>
              </w:rPr>
              <w:t xml:space="preserve"> poor health and lifestyle choices</w:t>
            </w:r>
            <w:r w:rsidRPr="00D07C6F" w:rsidR="00285DAE">
              <w:rPr>
                <w:rFonts w:eastAsia="Arial" w:cs="Arial"/>
                <w:color w:val="000000" w:themeColor="text1"/>
                <w:szCs w:val="24"/>
              </w:rPr>
              <w:t>:</w:t>
            </w:r>
          </w:p>
          <w:p w:rsidR="005E2C74" w:rsidP="00285DAE" w:rsidRDefault="00285DAE" w14:paraId="10922D32" w14:textId="7F141C21">
            <w:pPr>
              <w:pStyle w:val="ListParagraph"/>
              <w:numPr>
                <w:ilvl w:val="0"/>
                <w:numId w:val="14"/>
              </w:numPr>
              <w:rPr>
                <w:rFonts w:eastAsia="Arial" w:cs="Arial"/>
                <w:color w:val="000000" w:themeColor="text1"/>
                <w:szCs w:val="24"/>
              </w:rPr>
            </w:pPr>
            <w:r>
              <w:rPr>
                <w:rFonts w:eastAsia="Arial" w:cs="Arial"/>
                <w:color w:val="000000" w:themeColor="text1"/>
                <w:szCs w:val="24"/>
              </w:rPr>
              <w:t>e</w:t>
            </w:r>
            <w:r w:rsidRPr="00D07C6F" w:rsidR="005E2C74">
              <w:rPr>
                <w:rFonts w:eastAsia="Arial" w:cs="Arial"/>
                <w:color w:val="000000" w:themeColor="text1"/>
                <w:szCs w:val="24"/>
              </w:rPr>
              <w:t>ducation</w:t>
            </w:r>
          </w:p>
          <w:p w:rsidRPr="00D07C6F" w:rsidR="00285DAE" w:rsidP="00D07C6F" w:rsidRDefault="00285DAE" w14:paraId="2E9413D9" w14:textId="2641CFC8">
            <w:pPr>
              <w:pStyle w:val="ListParagraph"/>
              <w:numPr>
                <w:ilvl w:val="0"/>
                <w:numId w:val="14"/>
              </w:numPr>
              <w:rPr>
                <w:rFonts w:eastAsia="Arial" w:cs="Arial"/>
                <w:color w:val="000000" w:themeColor="text1"/>
                <w:szCs w:val="24"/>
              </w:rPr>
            </w:pPr>
            <w:r>
              <w:rPr>
                <w:rFonts w:eastAsia="Arial" w:cs="Arial"/>
                <w:color w:val="000000" w:themeColor="text1"/>
                <w:szCs w:val="24"/>
              </w:rPr>
              <w:t>h</w:t>
            </w:r>
            <w:r w:rsidRPr="00D07C6F" w:rsidR="005E2C74">
              <w:rPr>
                <w:rFonts w:eastAsia="Arial" w:cs="Arial"/>
                <w:color w:val="000000" w:themeColor="text1"/>
                <w:szCs w:val="24"/>
              </w:rPr>
              <w:t xml:space="preserve">ealth </w:t>
            </w:r>
            <w:r>
              <w:rPr>
                <w:rFonts w:eastAsia="Arial" w:cs="Arial"/>
                <w:color w:val="000000" w:themeColor="text1"/>
                <w:szCs w:val="24"/>
              </w:rPr>
              <w:t>b</w:t>
            </w:r>
            <w:r w:rsidRPr="00D07C6F" w:rsidR="005E2C74">
              <w:rPr>
                <w:rFonts w:eastAsia="Arial" w:cs="Arial"/>
                <w:color w:val="000000" w:themeColor="text1"/>
                <w:szCs w:val="24"/>
              </w:rPr>
              <w:t xml:space="preserve">elief </w:t>
            </w:r>
            <w:r>
              <w:rPr>
                <w:rFonts w:eastAsia="Arial" w:cs="Arial"/>
                <w:color w:val="000000" w:themeColor="text1"/>
                <w:szCs w:val="24"/>
              </w:rPr>
              <w:t>m</w:t>
            </w:r>
            <w:r w:rsidRPr="00D07C6F" w:rsidR="005E2C74">
              <w:rPr>
                <w:rFonts w:eastAsia="Arial" w:cs="Arial"/>
                <w:color w:val="000000" w:themeColor="text1"/>
                <w:szCs w:val="24"/>
              </w:rPr>
              <w:t>odel</w:t>
            </w:r>
          </w:p>
          <w:p w:rsidRPr="00D07C6F" w:rsidR="005E2C74" w:rsidP="00D07C6F" w:rsidRDefault="00285DAE" w14:paraId="7188E9B4" w14:textId="605C643A">
            <w:pPr>
              <w:pStyle w:val="ListParagraph"/>
              <w:numPr>
                <w:ilvl w:val="0"/>
                <w:numId w:val="14"/>
              </w:numPr>
              <w:rPr>
                <w:rFonts w:eastAsia="Arial" w:cs="Arial"/>
                <w:color w:val="000000" w:themeColor="text1"/>
                <w:szCs w:val="24"/>
              </w:rPr>
            </w:pPr>
            <w:r>
              <w:rPr>
                <w:rFonts w:eastAsia="Arial" w:cs="Arial"/>
                <w:color w:val="000000" w:themeColor="text1"/>
                <w:szCs w:val="24"/>
              </w:rPr>
              <w:t>o</w:t>
            </w:r>
            <w:r w:rsidRPr="00D07C6F" w:rsidR="005E2C74">
              <w:rPr>
                <w:rFonts w:eastAsia="Arial" w:cs="Arial"/>
                <w:color w:val="000000" w:themeColor="text1"/>
                <w:szCs w:val="24"/>
              </w:rPr>
              <w:t>ther predictive models</w:t>
            </w:r>
            <w:r w:rsidR="006B6BC1">
              <w:rPr>
                <w:rFonts w:eastAsia="Arial" w:cs="Arial"/>
                <w:color w:val="000000" w:themeColor="text1"/>
                <w:szCs w:val="24"/>
              </w:rPr>
              <w:t>.</w:t>
            </w:r>
          </w:p>
          <w:p w:rsidR="005E2C74" w:rsidP="000B5885" w:rsidRDefault="005E2C74" w14:paraId="2C7A9FB8" w14:textId="77777777">
            <w:pPr>
              <w:rPr>
                <w:rFonts w:eastAsia="Arial" w:cs="Arial"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color w:val="000000" w:themeColor="text1"/>
                <w:szCs w:val="24"/>
              </w:rPr>
              <w:t xml:space="preserve"> </w:t>
            </w:r>
          </w:p>
          <w:p w:rsidR="005E2C74" w:rsidP="000B5885" w:rsidRDefault="005E2C74" w14:paraId="774E1D19" w14:textId="22CB750E">
            <w:pPr>
              <w:rPr>
                <w:rFonts w:eastAsia="Arial" w:cs="Arial"/>
                <w:b/>
                <w:color w:val="000000" w:themeColor="text1"/>
                <w:szCs w:val="24"/>
              </w:rPr>
            </w:pPr>
            <w:r w:rsidRPr="005E2C74">
              <w:rPr>
                <w:rFonts w:eastAsia="Arial" w:cs="Arial"/>
                <w:b/>
                <w:color w:val="000000" w:themeColor="text1"/>
                <w:szCs w:val="24"/>
              </w:rPr>
              <w:t xml:space="preserve">Task </w:t>
            </w:r>
            <w:r w:rsidR="00285DAE">
              <w:rPr>
                <w:rFonts w:eastAsia="Arial" w:cs="Arial"/>
                <w:b/>
                <w:color w:val="000000" w:themeColor="text1"/>
                <w:szCs w:val="24"/>
              </w:rPr>
              <w:t>three</w:t>
            </w:r>
            <w:r w:rsidRPr="005E2C74">
              <w:rPr>
                <w:rFonts w:eastAsia="Arial" w:cs="Arial"/>
                <w:b/>
                <w:color w:val="000000" w:themeColor="text1"/>
                <w:szCs w:val="24"/>
              </w:rPr>
              <w:t xml:space="preserve"> – </w:t>
            </w:r>
            <w:r w:rsidR="00285DAE">
              <w:rPr>
                <w:rFonts w:eastAsia="Arial" w:cs="Arial"/>
                <w:b/>
                <w:color w:val="000000" w:themeColor="text1"/>
                <w:szCs w:val="24"/>
              </w:rPr>
              <w:t>a</w:t>
            </w:r>
            <w:r w:rsidRPr="005E2C74">
              <w:rPr>
                <w:rFonts w:eastAsia="Arial" w:cs="Arial"/>
                <w:b/>
                <w:color w:val="000000" w:themeColor="text1"/>
                <w:szCs w:val="24"/>
              </w:rPr>
              <w:t>pplication of preventative strategies and approaches</w:t>
            </w:r>
            <w:r w:rsidR="006B6BC1">
              <w:rPr>
                <w:rFonts w:eastAsia="Arial" w:cs="Arial"/>
                <w:b/>
                <w:color w:val="000000" w:themeColor="text1"/>
                <w:szCs w:val="24"/>
              </w:rPr>
              <w:t>:</w:t>
            </w:r>
          </w:p>
          <w:p w:rsidRPr="005E2C74" w:rsidR="005E2C74" w:rsidP="000B5885" w:rsidRDefault="005E2C74" w14:paraId="7F177B87" w14:textId="77777777">
            <w:pPr>
              <w:rPr>
                <w:rFonts w:eastAsia="Arial" w:cs="Arial"/>
                <w:b/>
                <w:color w:val="000000" w:themeColor="text1"/>
                <w:szCs w:val="24"/>
              </w:rPr>
            </w:pPr>
          </w:p>
          <w:p w:rsidRPr="005E2C74" w:rsidR="005E2C74" w:rsidP="3DD1F2F3" w:rsidRDefault="005E2C74" w14:paraId="65C69B8A" w14:textId="7629451E">
            <w:pPr>
              <w:pStyle w:val="ListParagraph"/>
              <w:numPr>
                <w:ilvl w:val="0"/>
                <w:numId w:val="6"/>
              </w:numPr>
              <w:rPr>
                <w:rFonts w:eastAsia="Arial" w:cs="Arial"/>
                <w:color w:val="000000" w:themeColor="text1"/>
              </w:rPr>
            </w:pPr>
            <w:r w:rsidRPr="3DD1F2F3" w:rsidR="005E2C74">
              <w:rPr>
                <w:rFonts w:eastAsia="Arial" w:cs="Arial"/>
                <w:color w:val="000000" w:themeColor="text1" w:themeTint="FF" w:themeShade="FF"/>
              </w:rPr>
              <w:t xml:space="preserve">Interview the family member about their current state of health – the family members will be given out to the groups that created them. One member from the original group will stay </w:t>
            </w:r>
            <w:r w:rsidRPr="3DD1F2F3" w:rsidR="006B6BC1">
              <w:rPr>
                <w:rFonts w:eastAsia="Arial" w:cs="Arial"/>
                <w:color w:val="000000" w:themeColor="text1" w:themeTint="FF" w:themeShade="FF"/>
              </w:rPr>
              <w:t>at</w:t>
            </w:r>
            <w:r w:rsidRPr="3DD1F2F3" w:rsidR="005E2C74">
              <w:rPr>
                <w:rFonts w:eastAsia="Arial" w:cs="Arial"/>
                <w:color w:val="000000" w:themeColor="text1" w:themeTint="FF" w:themeShade="FF"/>
              </w:rPr>
              <w:t xml:space="preserve"> the table with the card for the family member </w:t>
            </w:r>
            <w:r w:rsidRPr="3DD1F2F3" w:rsidR="005E2C74">
              <w:rPr>
                <w:rFonts w:eastAsia="Arial" w:cs="Arial"/>
                <w:color w:val="000000" w:themeColor="text1" w:themeTint="FF" w:themeShade="FF"/>
              </w:rPr>
              <w:t>they created, the rest of the group will go to another table and interview the creator regarding the family members</w:t>
            </w:r>
            <w:r w:rsidRPr="3DD1F2F3" w:rsidR="006B6BC1">
              <w:rPr>
                <w:rFonts w:eastAsia="Arial" w:cs="Arial"/>
                <w:color w:val="000000" w:themeColor="text1" w:themeTint="FF" w:themeShade="FF"/>
              </w:rPr>
              <w:t>’</w:t>
            </w:r>
            <w:r w:rsidRPr="3DD1F2F3" w:rsidR="005E2C74">
              <w:rPr>
                <w:rFonts w:eastAsia="Arial" w:cs="Arial"/>
                <w:color w:val="000000" w:themeColor="text1" w:themeTint="FF" w:themeShade="FF"/>
              </w:rPr>
              <w:t xml:space="preserve"> current health status, as if they were the family member themselves. </w:t>
            </w:r>
          </w:p>
          <w:p w:rsidRPr="00D07C6F" w:rsidR="005E2C74" w:rsidP="3DD1F2F3" w:rsidRDefault="005E2C74" w14:paraId="2274D5D7" w14:textId="79D9BC16">
            <w:pPr>
              <w:pStyle w:val="ListParagraph"/>
              <w:numPr>
                <w:ilvl w:val="0"/>
                <w:numId w:val="6"/>
              </w:numPr>
              <w:rPr>
                <w:rFonts w:eastAsia="Arial" w:cs="Arial"/>
                <w:color w:val="000000" w:themeColor="text1"/>
              </w:rPr>
            </w:pPr>
            <w:r w:rsidRPr="3DD1F2F3" w:rsidR="005E2C74">
              <w:rPr>
                <w:rFonts w:eastAsia="Arial" w:cs="Arial"/>
                <w:color w:val="000000" w:themeColor="text1" w:themeTint="FF" w:themeShade="FF"/>
              </w:rPr>
              <w:t xml:space="preserve">Consider the family from the case study. </w:t>
            </w:r>
            <w:r w:rsidRPr="3DD1F2F3" w:rsidR="3CB674DC">
              <w:rPr>
                <w:rFonts w:eastAsia="Arial" w:cs="Arial"/>
                <w:color w:val="000000" w:themeColor="text1" w:themeTint="FF" w:themeShade="FF"/>
              </w:rPr>
              <w:t>(</w:t>
            </w:r>
            <w:r w:rsidRPr="3DD1F2F3" w:rsidR="005E2C74">
              <w:rPr>
                <w:rFonts w:eastAsia="Arial" w:cs="Arial"/>
                <w:color w:val="000000" w:themeColor="text1" w:themeTint="FF" w:themeShade="FF"/>
              </w:rPr>
              <w:t xml:space="preserve">Each group </w:t>
            </w:r>
            <w:r w:rsidRPr="3DD1F2F3" w:rsidR="0000706D">
              <w:rPr>
                <w:rFonts w:eastAsia="Arial" w:cs="Arial"/>
                <w:color w:val="000000" w:themeColor="text1" w:themeTint="FF" w:themeShade="FF"/>
              </w:rPr>
              <w:t>will</w:t>
            </w:r>
            <w:r w:rsidRPr="3DD1F2F3" w:rsidR="0000706D">
              <w:rPr>
                <w:rFonts w:eastAsia="Arial" w:cs="Arial"/>
                <w:color w:val="000000" w:themeColor="text1" w:themeTint="FF" w:themeShade="FF"/>
              </w:rPr>
              <w:t xml:space="preserve"> </w:t>
            </w:r>
            <w:r w:rsidRPr="3DD1F2F3" w:rsidR="005E2C74">
              <w:rPr>
                <w:rFonts w:eastAsia="Arial" w:cs="Arial"/>
                <w:color w:val="000000" w:themeColor="text1" w:themeTint="FF" w:themeShade="FF"/>
              </w:rPr>
              <w:t>look at one family member and discuss preventative measures to reduce the</w:t>
            </w:r>
            <w:r w:rsidRPr="3DD1F2F3" w:rsidR="0000706D">
              <w:rPr>
                <w:rFonts w:eastAsia="Arial" w:cs="Arial"/>
                <w:color w:val="000000" w:themeColor="text1" w:themeTint="FF" w:themeShade="FF"/>
              </w:rPr>
              <w:t>ir</w:t>
            </w:r>
            <w:r w:rsidRPr="3DD1F2F3" w:rsidR="005E2C74">
              <w:rPr>
                <w:rFonts w:eastAsia="Arial" w:cs="Arial"/>
                <w:color w:val="000000" w:themeColor="text1" w:themeTint="FF" w:themeShade="FF"/>
              </w:rPr>
              <w:t xml:space="preserve"> chance</w:t>
            </w:r>
            <w:r w:rsidRPr="3DD1F2F3" w:rsidR="0000706D">
              <w:rPr>
                <w:rFonts w:eastAsia="Arial" w:cs="Arial"/>
                <w:color w:val="000000" w:themeColor="text1" w:themeTint="FF" w:themeShade="FF"/>
              </w:rPr>
              <w:t>s</w:t>
            </w:r>
            <w:r w:rsidRPr="3DD1F2F3" w:rsidR="005E2C74">
              <w:rPr>
                <w:rFonts w:eastAsia="Arial" w:cs="Arial"/>
                <w:color w:val="000000" w:themeColor="text1" w:themeTint="FF" w:themeShade="FF"/>
              </w:rPr>
              <w:t xml:space="preserve"> of poor health and to improve </w:t>
            </w:r>
            <w:r w:rsidRPr="3DD1F2F3" w:rsidR="0000706D">
              <w:rPr>
                <w:rFonts w:eastAsia="Arial" w:cs="Arial"/>
                <w:color w:val="000000" w:themeColor="text1" w:themeTint="FF" w:themeShade="FF"/>
              </w:rPr>
              <w:t xml:space="preserve">their </w:t>
            </w:r>
            <w:r w:rsidRPr="3DD1F2F3" w:rsidR="005E2C74">
              <w:rPr>
                <w:rFonts w:eastAsia="Arial" w:cs="Arial"/>
                <w:color w:val="000000" w:themeColor="text1" w:themeTint="FF" w:themeShade="FF"/>
              </w:rPr>
              <w:t>health and lifestyle. Rotate family cards to give each group a different family member to work on</w:t>
            </w:r>
            <w:r w:rsidRPr="3DD1F2F3" w:rsidR="0000706D">
              <w:rPr>
                <w:rFonts w:eastAsia="Arial" w:cs="Arial"/>
                <w:color w:val="000000" w:themeColor="text1" w:themeTint="FF" w:themeShade="FF"/>
              </w:rPr>
              <w:t>.</w:t>
            </w:r>
            <w:r w:rsidRPr="3DD1F2F3" w:rsidR="005E2C74">
              <w:rPr>
                <w:rFonts w:eastAsia="Arial" w:cs="Arial"/>
                <w:color w:val="000000" w:themeColor="text1" w:themeTint="FF" w:themeShade="FF"/>
              </w:rPr>
              <w:t>)</w:t>
            </w:r>
          </w:p>
          <w:p w:rsidRPr="00D07C6F" w:rsidR="005E2C74" w:rsidP="3DD1F2F3" w:rsidRDefault="006B03C3" w14:paraId="25768DE1" w14:textId="358473FC">
            <w:pPr>
              <w:pStyle w:val="ListParagraph"/>
              <w:numPr>
                <w:ilvl w:val="0"/>
                <w:numId w:val="6"/>
              </w:numPr>
              <w:rPr>
                <w:rFonts w:eastAsia="Arial" w:cs="Arial"/>
                <w:color w:val="000000" w:themeColor="text1"/>
              </w:rPr>
            </w:pPr>
            <w:r w:rsidRPr="3DD1F2F3" w:rsidR="006B03C3">
              <w:rPr>
                <w:rFonts w:eastAsia="Arial" w:cs="Arial"/>
                <w:color w:val="000000" w:themeColor="text1" w:themeTint="FF" w:themeShade="FF"/>
              </w:rPr>
              <w:t xml:space="preserve">Produce </w:t>
            </w:r>
            <w:r w:rsidRPr="3DD1F2F3" w:rsidR="005E2C74">
              <w:rPr>
                <w:rFonts w:eastAsia="Arial" w:cs="Arial"/>
                <w:color w:val="000000" w:themeColor="text1" w:themeTint="FF" w:themeShade="FF"/>
              </w:rPr>
              <w:t xml:space="preserve">a poster/mind map that highlights the reasons for </w:t>
            </w:r>
            <w:r w:rsidRPr="3DD1F2F3" w:rsidR="006B03C3">
              <w:rPr>
                <w:rFonts w:eastAsia="Arial" w:cs="Arial"/>
                <w:color w:val="000000" w:themeColor="text1" w:themeTint="FF" w:themeShade="FF"/>
              </w:rPr>
              <w:t xml:space="preserve">the </w:t>
            </w:r>
            <w:r w:rsidRPr="3DD1F2F3" w:rsidR="005E2C74">
              <w:rPr>
                <w:rFonts w:eastAsia="Arial" w:cs="Arial"/>
                <w:color w:val="000000" w:themeColor="text1" w:themeTint="FF" w:themeShade="FF"/>
              </w:rPr>
              <w:t xml:space="preserve">preventative measures for each family member (one family member per group/table).  </w:t>
            </w:r>
            <w:r w:rsidRPr="3DD1F2F3" w:rsidR="45563F19">
              <w:rPr>
                <w:rFonts w:eastAsia="Arial" w:cs="Arial"/>
                <w:color w:val="000000" w:themeColor="text1" w:themeTint="FF" w:themeShade="FF"/>
              </w:rPr>
              <w:t>(</w:t>
            </w:r>
            <w:r w:rsidRPr="3DD1F2F3" w:rsidR="005E2C74">
              <w:rPr>
                <w:rFonts w:eastAsia="Arial" w:cs="Arial"/>
                <w:color w:val="000000" w:themeColor="text1" w:themeTint="FF" w:themeShade="FF"/>
              </w:rPr>
              <w:t>Allow 10 minutes per group then swap tables</w:t>
            </w:r>
            <w:r w:rsidRPr="3DD1F2F3" w:rsidR="1DDA6824">
              <w:rPr>
                <w:rFonts w:eastAsia="Arial" w:cs="Arial"/>
                <w:color w:val="000000" w:themeColor="text1" w:themeTint="FF" w:themeShade="FF"/>
              </w:rPr>
              <w:t>_</w:t>
            </w:r>
            <w:r w:rsidRPr="3DD1F2F3" w:rsidR="006B03C3">
              <w:rPr>
                <w:rFonts w:eastAsia="Arial" w:cs="Arial"/>
                <w:color w:val="000000" w:themeColor="text1" w:themeTint="FF" w:themeShade="FF"/>
              </w:rPr>
              <w:t>.</w:t>
            </w:r>
            <w:r w:rsidRPr="3DD1F2F3" w:rsidR="005E2C74">
              <w:rPr>
                <w:rFonts w:eastAsia="Arial" w:cs="Arial"/>
                <w:color w:val="000000" w:themeColor="text1" w:themeTint="FF" w:themeShade="FF"/>
              </w:rPr>
              <w:t xml:space="preserve"> </w:t>
            </w:r>
            <w:r w:rsidRPr="3DD1F2F3" w:rsidR="006B03C3">
              <w:rPr>
                <w:rFonts w:eastAsia="Arial" w:cs="Arial"/>
                <w:color w:val="000000" w:themeColor="text1" w:themeTint="FF" w:themeShade="FF"/>
              </w:rPr>
              <w:t>Then</w:t>
            </w:r>
            <w:r w:rsidRPr="3DD1F2F3" w:rsidR="005E2C74">
              <w:rPr>
                <w:rFonts w:eastAsia="Arial" w:cs="Arial"/>
                <w:color w:val="000000" w:themeColor="text1" w:themeTint="FF" w:themeShade="FF"/>
              </w:rPr>
              <w:t xml:space="preserve"> add what measures could be put in place to prevent poor health/lifestyle </w:t>
            </w:r>
            <w:proofErr w:type="gramStart"/>
            <w:r w:rsidRPr="3DD1F2F3" w:rsidR="005E2C74">
              <w:rPr>
                <w:rFonts w:eastAsia="Arial" w:cs="Arial"/>
                <w:color w:val="000000" w:themeColor="text1" w:themeTint="FF" w:themeShade="FF"/>
              </w:rPr>
              <w:t>choices</w:t>
            </w:r>
            <w:r w:rsidRPr="3DD1F2F3" w:rsidR="006B03C3">
              <w:rPr>
                <w:rFonts w:eastAsia="Arial" w:cs="Arial"/>
                <w:color w:val="000000" w:themeColor="text1" w:themeTint="FF" w:themeShade="FF"/>
              </w:rPr>
              <w:t>.</w:t>
            </w:r>
            <w:r w:rsidRPr="3DD1F2F3" w:rsidR="0CAA8AE8">
              <w:rPr>
                <w:rFonts w:eastAsia="Arial" w:cs="Arial"/>
                <w:color w:val="000000" w:themeColor="text1" w:themeTint="FF" w:themeShade="FF"/>
              </w:rPr>
              <w:t>(</w:t>
            </w:r>
            <w:proofErr w:type="gramEnd"/>
            <w:r w:rsidRPr="3DD1F2F3" w:rsidR="006B03C3">
              <w:rPr>
                <w:rFonts w:eastAsia="Arial" w:cs="Arial"/>
                <w:color w:val="000000" w:themeColor="text1" w:themeTint="FF" w:themeShade="FF"/>
              </w:rPr>
              <w:t xml:space="preserve"> A</w:t>
            </w:r>
            <w:r w:rsidRPr="3DD1F2F3" w:rsidR="005E2C74">
              <w:rPr>
                <w:rFonts w:eastAsia="Arial" w:cs="Arial"/>
                <w:color w:val="000000" w:themeColor="text1" w:themeTint="FF" w:themeShade="FF"/>
              </w:rPr>
              <w:t xml:space="preserve">llow 10 minutes to add to the mind map then swap tables again. This time </w:t>
            </w:r>
            <w:r w:rsidRPr="3DD1F2F3" w:rsidR="006B03C3">
              <w:rPr>
                <w:rFonts w:eastAsia="Arial" w:cs="Arial"/>
                <w:color w:val="000000" w:themeColor="text1" w:themeTint="FF" w:themeShade="FF"/>
              </w:rPr>
              <w:t>learners</w:t>
            </w:r>
            <w:r w:rsidRPr="3DD1F2F3" w:rsidR="005E2C74">
              <w:rPr>
                <w:rFonts w:eastAsia="Arial" w:cs="Arial"/>
                <w:color w:val="000000" w:themeColor="text1" w:themeTint="FF" w:themeShade="FF"/>
              </w:rPr>
              <w:t xml:space="preserve"> need to apply preventative approaches that may be beneficial for each family member</w:t>
            </w:r>
            <w:r w:rsidRPr="3DD1F2F3" w:rsidR="5AADC735">
              <w:rPr>
                <w:rFonts w:eastAsia="Arial" w:cs="Arial"/>
                <w:color w:val="000000" w:themeColor="text1" w:themeTint="FF" w:themeShade="FF"/>
              </w:rPr>
              <w:t>)</w:t>
            </w:r>
            <w:r w:rsidRPr="3DD1F2F3" w:rsidR="005E2C74">
              <w:rPr>
                <w:rFonts w:eastAsia="Arial" w:cs="Arial"/>
                <w:color w:val="000000" w:themeColor="text1" w:themeTint="FF" w:themeShade="FF"/>
              </w:rPr>
              <w:t xml:space="preserve">. </w:t>
            </w:r>
          </w:p>
          <w:p w:rsidR="005E2C74" w:rsidP="3DD1F2F3" w:rsidRDefault="005E2C74" w14:paraId="644668C4" w14:textId="3D94E2D6">
            <w:pPr>
              <w:pStyle w:val="ListParagraph"/>
              <w:numPr>
                <w:ilvl w:val="0"/>
                <w:numId w:val="6"/>
              </w:numPr>
              <w:rPr>
                <w:rFonts w:eastAsia="Arial" w:cs="Arial"/>
                <w:b w:val="1"/>
                <w:bCs w:val="1"/>
                <w:color w:val="000000" w:themeColor="text1"/>
              </w:rPr>
            </w:pPr>
            <w:r w:rsidRPr="3DD1F2F3" w:rsidR="005E2C74">
              <w:rPr>
                <w:rFonts w:eastAsia="Arial" w:cs="Arial"/>
                <w:color w:val="000000" w:themeColor="text1" w:themeTint="FF" w:themeShade="FF"/>
              </w:rPr>
              <w:t xml:space="preserve">Students then </w:t>
            </w:r>
            <w:r w:rsidRPr="3DD1F2F3" w:rsidR="005E2C74">
              <w:rPr>
                <w:rFonts w:eastAsia="Arial" w:cs="Arial"/>
                <w:color w:val="000000" w:themeColor="text1" w:themeTint="FF" w:themeShade="FF"/>
              </w:rPr>
              <w:t xml:space="preserve">present back </w:t>
            </w:r>
            <w:r w:rsidRPr="3DD1F2F3" w:rsidR="005E2C74">
              <w:rPr>
                <w:rFonts w:eastAsia="Arial" w:cs="Arial"/>
                <w:color w:val="000000" w:themeColor="text1" w:themeTint="FF" w:themeShade="FF"/>
              </w:rPr>
              <w:t>to the rest of the class</w:t>
            </w:r>
            <w:r w:rsidRPr="3DD1F2F3" w:rsidR="006B03C3">
              <w:rPr>
                <w:rFonts w:eastAsia="Arial" w:cs="Arial"/>
                <w:b w:val="1"/>
                <w:bCs w:val="1"/>
                <w:color w:val="000000" w:themeColor="text1" w:themeTint="FF" w:themeShade="FF"/>
              </w:rPr>
              <w:t>.</w:t>
            </w:r>
          </w:p>
          <w:p w:rsidRPr="005E2C74" w:rsidR="00285DAE" w:rsidP="00D07C6F" w:rsidRDefault="00285DAE" w14:paraId="14E0DAE6" w14:textId="77777777">
            <w:pPr>
              <w:pStyle w:val="ListParagraph"/>
              <w:rPr>
                <w:rFonts w:eastAsia="Arial" w:cs="Arial"/>
                <w:b/>
                <w:bCs/>
                <w:color w:val="000000" w:themeColor="text1"/>
                <w:szCs w:val="24"/>
              </w:rPr>
            </w:pPr>
          </w:p>
          <w:p w:rsidRPr="005E2C74" w:rsidR="005E2C74" w:rsidP="3DD1F2F3" w:rsidRDefault="005E2C74" w14:paraId="0F772BCE" w14:textId="7D1D478B">
            <w:pPr>
              <w:rPr>
                <w:rFonts w:eastAsia="Arial" w:cs="Arial"/>
                <w:b w:val="1"/>
                <w:bCs w:val="1"/>
                <w:color w:val="000000" w:themeColor="text1"/>
              </w:rPr>
            </w:pPr>
            <w:r w:rsidRPr="3DD1F2F3" w:rsidR="005E2C74">
              <w:rPr>
                <w:rFonts w:eastAsia="Arial" w:cs="Arial"/>
                <w:b w:val="1"/>
                <w:bCs w:val="1"/>
                <w:color w:val="000000" w:themeColor="text1" w:themeTint="FF" w:themeShade="FF"/>
              </w:rPr>
              <w:t xml:space="preserve"> </w:t>
            </w:r>
            <w:r w:rsidRPr="3DD1F2F3" w:rsidR="005E2C74">
              <w:rPr>
                <w:rFonts w:eastAsia="Arial" w:cs="Arial"/>
                <w:b w:val="1"/>
                <w:bCs w:val="1"/>
                <w:color w:val="000000" w:themeColor="text1" w:themeTint="FF" w:themeShade="FF"/>
              </w:rPr>
              <w:t xml:space="preserve">Task </w:t>
            </w:r>
            <w:r w:rsidRPr="3DD1F2F3" w:rsidR="00285DAE">
              <w:rPr>
                <w:rFonts w:eastAsia="Arial" w:cs="Arial"/>
                <w:b w:val="1"/>
                <w:bCs w:val="1"/>
                <w:color w:val="000000" w:themeColor="text1" w:themeTint="FF" w:themeShade="FF"/>
              </w:rPr>
              <w:t>three</w:t>
            </w:r>
            <w:r w:rsidRPr="3DD1F2F3" w:rsidR="005E2C74">
              <w:rPr>
                <w:rFonts w:eastAsia="Arial" w:cs="Arial"/>
                <w:b w:val="1"/>
                <w:bCs w:val="1"/>
                <w:color w:val="000000" w:themeColor="text1" w:themeTint="FF" w:themeShade="FF"/>
              </w:rPr>
              <w:t xml:space="preserve"> – </w:t>
            </w:r>
            <w:r w:rsidRPr="3DD1F2F3" w:rsidR="00285DAE">
              <w:rPr>
                <w:rFonts w:eastAsia="Arial" w:cs="Arial"/>
                <w:b w:val="1"/>
                <w:bCs w:val="1"/>
                <w:color w:val="000000" w:themeColor="text1" w:themeTint="FF" w:themeShade="FF"/>
              </w:rPr>
              <w:t>re</w:t>
            </w:r>
            <w:r w:rsidRPr="3DD1F2F3" w:rsidR="005E2C74">
              <w:rPr>
                <w:rFonts w:eastAsia="Arial" w:cs="Arial"/>
                <w:b w:val="1"/>
                <w:bCs w:val="1"/>
                <w:color w:val="000000" w:themeColor="text1" w:themeTint="FF" w:themeShade="FF"/>
              </w:rPr>
              <w:t xml:space="preserve">cord information </w:t>
            </w:r>
            <w:r w:rsidRPr="3DD1F2F3" w:rsidR="00285DAE">
              <w:rPr>
                <w:rFonts w:eastAsia="Arial" w:cs="Arial"/>
                <w:b w:val="1"/>
                <w:bCs w:val="1"/>
                <w:color w:val="000000" w:themeColor="text1" w:themeTint="FF" w:themeShade="FF"/>
              </w:rPr>
              <w:t>i</w:t>
            </w:r>
            <w:r w:rsidRPr="3DD1F2F3" w:rsidR="005E2C74">
              <w:rPr>
                <w:rFonts w:eastAsia="Arial" w:cs="Arial"/>
                <w:b w:val="1"/>
                <w:bCs w:val="1"/>
                <w:color w:val="000000" w:themeColor="text1" w:themeTint="FF" w:themeShade="FF"/>
              </w:rPr>
              <w:t>n a</w:t>
            </w:r>
            <w:r w:rsidRPr="3DD1F2F3" w:rsidR="00285DAE">
              <w:rPr>
                <w:rFonts w:eastAsia="Arial" w:cs="Arial"/>
                <w:b w:val="1"/>
                <w:bCs w:val="1"/>
                <w:color w:val="000000" w:themeColor="text1" w:themeTint="FF" w:themeShade="FF"/>
              </w:rPr>
              <w:t xml:space="preserve"> </w:t>
            </w:r>
            <w:r w:rsidRPr="3DD1F2F3" w:rsidR="005E2C74">
              <w:rPr>
                <w:rFonts w:eastAsia="Arial" w:cs="Arial"/>
                <w:b w:val="1"/>
                <w:bCs w:val="1"/>
                <w:color w:val="000000" w:themeColor="text1" w:themeTint="FF" w:themeShade="FF"/>
              </w:rPr>
              <w:t>table</w:t>
            </w:r>
            <w:r w:rsidRPr="3DD1F2F3" w:rsidR="006B6BC1">
              <w:rPr>
                <w:rFonts w:eastAsia="Arial" w:cs="Arial"/>
                <w:b w:val="1"/>
                <w:bCs w:val="1"/>
                <w:color w:val="000000" w:themeColor="text1" w:themeTint="FF" w:themeShade="FF"/>
              </w:rPr>
              <w:t>:</w:t>
            </w:r>
          </w:p>
          <w:p w:rsidR="005E2C74" w:rsidP="005E2C74" w:rsidRDefault="005E2C74" w14:paraId="69D8331C" w14:textId="77777777">
            <w:pPr>
              <w:rPr>
                <w:rFonts w:eastAsia="Arial" w:cs="Arial"/>
                <w:b/>
                <w:bCs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 xml:space="preserve">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000"/>
              <w:gridCol w:w="3000"/>
              <w:gridCol w:w="3000"/>
            </w:tblGrid>
            <w:tr w:rsidR="005E2C74" w:rsidTr="3DD1F2F3" w14:paraId="76BFF1DD" w14:textId="77777777">
              <w:tc>
                <w:tcPr>
                  <w:tcW w:w="300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/>
                </w:tcPr>
                <w:p w:rsidR="005E2C74" w:rsidP="3DD1F2F3" w:rsidRDefault="005E2C74" w14:paraId="262D98A2" w14:textId="501AEE7A">
                  <w:pPr>
                    <w:rPr>
                      <w:rFonts w:eastAsia="Arial" w:cs="Arial"/>
                      <w:b w:val="1"/>
                      <w:bCs w:val="1"/>
                      <w:color w:val="000000" w:themeColor="text1"/>
                    </w:rPr>
                  </w:pPr>
                  <w:r w:rsidRPr="3DD1F2F3" w:rsidR="005E2C74">
                    <w:rPr>
                      <w:rFonts w:eastAsia="Arial" w:cs="Arial"/>
                      <w:b w:val="1"/>
                      <w:bCs w:val="1"/>
                      <w:color w:val="000000" w:themeColor="text1" w:themeTint="FF" w:themeShade="FF"/>
                    </w:rPr>
                    <w:t xml:space="preserve">Family </w:t>
                  </w:r>
                  <w:r w:rsidRPr="3DD1F2F3" w:rsidR="00285DAE">
                    <w:rPr>
                      <w:rFonts w:eastAsia="Arial" w:cs="Arial"/>
                      <w:b w:val="1"/>
                      <w:bCs w:val="1"/>
                      <w:color w:val="000000" w:themeColor="text1" w:themeTint="FF" w:themeShade="FF"/>
                    </w:rPr>
                    <w:t>m</w:t>
                  </w:r>
                  <w:r w:rsidRPr="3DD1F2F3" w:rsidR="005E2C74">
                    <w:rPr>
                      <w:rFonts w:eastAsia="Arial" w:cs="Arial"/>
                      <w:b w:val="1"/>
                      <w:bCs w:val="1"/>
                      <w:color w:val="000000" w:themeColor="text1" w:themeTint="FF" w:themeShade="FF"/>
                    </w:rPr>
                    <w:t xml:space="preserve">ember </w:t>
                  </w:r>
                  <w:r w:rsidRPr="3DD1F2F3" w:rsidR="005E2C74">
                    <w:rPr>
                      <w:rFonts w:eastAsia="Arial" w:cs="Arial"/>
                      <w:b w:val="1"/>
                      <w:bCs w:val="1"/>
                      <w:color w:val="000000" w:themeColor="text1" w:themeTint="FF" w:themeShade="FF"/>
                    </w:rPr>
                    <w:t>and health</w:t>
                  </w:r>
                  <w:r w:rsidRPr="3DD1F2F3" w:rsidR="0C16BC66">
                    <w:rPr>
                      <w:rFonts w:eastAsia="Arial" w:cs="Arial"/>
                      <w:b w:val="1"/>
                      <w:bCs w:val="1"/>
                      <w:color w:val="000000" w:themeColor="text1" w:themeTint="FF" w:themeShade="FF"/>
                    </w:rPr>
                    <w:t xml:space="preserve"> issues/condition</w:t>
                  </w:r>
                </w:p>
              </w:tc>
              <w:tc>
                <w:tcPr>
                  <w:tcW w:w="300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/>
                </w:tcPr>
                <w:p w:rsidR="005E2C74" w:rsidP="005E2C74" w:rsidRDefault="005E2C74" w14:paraId="3E454210" w14:textId="77777777">
                  <w:pPr>
                    <w:rPr>
                      <w:rFonts w:eastAsia="Arial" w:cs="Arial"/>
                      <w:b/>
                      <w:bCs/>
                      <w:color w:val="000000" w:themeColor="text1"/>
                      <w:szCs w:val="24"/>
                    </w:rPr>
                  </w:pPr>
                  <w:r w:rsidRPr="31D73441">
                    <w:rPr>
                      <w:rFonts w:eastAsia="Arial" w:cs="Arial"/>
                      <w:b/>
                      <w:bCs/>
                      <w:color w:val="000000" w:themeColor="text1"/>
                      <w:szCs w:val="24"/>
                    </w:rPr>
                    <w:t>Reasons for preventative measures</w:t>
                  </w:r>
                </w:p>
              </w:tc>
              <w:tc>
                <w:tcPr>
                  <w:tcW w:w="300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/>
                </w:tcPr>
                <w:p w:rsidR="005E2C74" w:rsidP="005E2C74" w:rsidRDefault="005E2C74" w14:paraId="02043708" w14:textId="77777777">
                  <w:pPr>
                    <w:rPr>
                      <w:rFonts w:eastAsia="Arial" w:cs="Arial"/>
                      <w:b/>
                      <w:bCs/>
                      <w:color w:val="000000" w:themeColor="text1"/>
                      <w:szCs w:val="24"/>
                    </w:rPr>
                  </w:pPr>
                  <w:r w:rsidRPr="31D73441">
                    <w:rPr>
                      <w:rFonts w:eastAsia="Arial" w:cs="Arial"/>
                      <w:b/>
                      <w:bCs/>
                      <w:color w:val="000000" w:themeColor="text1"/>
                      <w:szCs w:val="24"/>
                    </w:rPr>
                    <w:t>Application of preventative strategy/approach</w:t>
                  </w:r>
                </w:p>
              </w:tc>
            </w:tr>
            <w:tr w:rsidR="005E2C74" w:rsidTr="3DD1F2F3" w14:paraId="78D19299" w14:textId="77777777">
              <w:tc>
                <w:tcPr>
                  <w:tcW w:w="300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/>
                </w:tcPr>
                <w:p w:rsidR="005E2C74" w:rsidP="005E2C74" w:rsidRDefault="005E2C74" w14:paraId="3CAEA1D3" w14:textId="77777777">
                  <w:pPr>
                    <w:rPr>
                      <w:rFonts w:eastAsia="Arial" w:cs="Arial"/>
                      <w:b/>
                      <w:bCs/>
                      <w:color w:val="000000" w:themeColor="text1"/>
                      <w:szCs w:val="24"/>
                    </w:rPr>
                  </w:pPr>
                  <w:r w:rsidRPr="31D73441">
                    <w:rPr>
                      <w:rFonts w:eastAsia="Arial" w:cs="Arial"/>
                      <w:b/>
                      <w:bCs/>
                      <w:color w:val="000000" w:themeColor="text1"/>
                      <w:szCs w:val="24"/>
                    </w:rPr>
                    <w:t>Agnesta</w:t>
                  </w:r>
                </w:p>
                <w:p w:rsidR="005E2C74" w:rsidP="005E2C74" w:rsidRDefault="005E2C74" w14:paraId="1282F3D9" w14:textId="77777777">
                  <w:pPr>
                    <w:rPr>
                      <w:rFonts w:eastAsia="Arial" w:cs="Arial"/>
                      <w:b/>
                      <w:bCs/>
                      <w:color w:val="000000" w:themeColor="text1"/>
                      <w:szCs w:val="24"/>
                    </w:rPr>
                  </w:pPr>
                  <w:r w:rsidRPr="31D73441">
                    <w:rPr>
                      <w:rFonts w:eastAsia="Arial" w:cs="Arial"/>
                      <w:b/>
                      <w:bCs/>
                      <w:color w:val="000000" w:themeColor="text1"/>
                      <w:szCs w:val="24"/>
                    </w:rPr>
                    <w:t xml:space="preserve"> </w:t>
                  </w:r>
                </w:p>
              </w:tc>
              <w:tc>
                <w:tcPr>
                  <w:tcW w:w="300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/>
                </w:tcPr>
                <w:p w:rsidR="005E2C74" w:rsidP="005E2C74" w:rsidRDefault="005E2C74" w14:paraId="44D1774A" w14:textId="77777777">
                  <w:pPr>
                    <w:rPr>
                      <w:rFonts w:eastAsia="Arial" w:cs="Arial"/>
                      <w:b/>
                      <w:bCs/>
                      <w:color w:val="000000" w:themeColor="text1"/>
                      <w:szCs w:val="24"/>
                    </w:rPr>
                  </w:pPr>
                  <w:r w:rsidRPr="31D73441">
                    <w:rPr>
                      <w:rFonts w:eastAsia="Arial" w:cs="Arial"/>
                      <w:b/>
                      <w:bCs/>
                      <w:color w:val="000000" w:themeColor="text1"/>
                      <w:szCs w:val="24"/>
                    </w:rPr>
                    <w:t xml:space="preserve"> </w:t>
                  </w:r>
                </w:p>
              </w:tc>
              <w:tc>
                <w:tcPr>
                  <w:tcW w:w="300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/>
                </w:tcPr>
                <w:p w:rsidR="005E2C74" w:rsidP="005E2C74" w:rsidRDefault="005E2C74" w14:paraId="32DA3936" w14:textId="77777777">
                  <w:pPr>
                    <w:rPr>
                      <w:rFonts w:eastAsia="Arial" w:cs="Arial"/>
                      <w:b/>
                      <w:bCs/>
                      <w:color w:val="000000" w:themeColor="text1"/>
                      <w:szCs w:val="24"/>
                    </w:rPr>
                  </w:pPr>
                  <w:r w:rsidRPr="31D73441">
                    <w:rPr>
                      <w:rFonts w:eastAsia="Arial" w:cs="Arial"/>
                      <w:b/>
                      <w:bCs/>
                      <w:color w:val="000000" w:themeColor="text1"/>
                      <w:szCs w:val="24"/>
                    </w:rPr>
                    <w:t xml:space="preserve"> </w:t>
                  </w:r>
                </w:p>
              </w:tc>
            </w:tr>
            <w:tr w:rsidR="005E2C74" w:rsidTr="3DD1F2F3" w14:paraId="305DC053" w14:textId="77777777">
              <w:tc>
                <w:tcPr>
                  <w:tcW w:w="300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/>
                </w:tcPr>
                <w:p w:rsidR="005E2C74" w:rsidP="005E2C74" w:rsidRDefault="005E2C74" w14:paraId="1AF1EA73" w14:textId="77777777">
                  <w:pPr>
                    <w:rPr>
                      <w:rFonts w:eastAsia="Arial" w:cs="Arial"/>
                      <w:b/>
                      <w:bCs/>
                      <w:color w:val="000000" w:themeColor="text1"/>
                      <w:szCs w:val="24"/>
                    </w:rPr>
                  </w:pPr>
                  <w:r w:rsidRPr="31D73441">
                    <w:rPr>
                      <w:rFonts w:eastAsia="Arial" w:cs="Arial"/>
                      <w:b/>
                      <w:bCs/>
                      <w:color w:val="000000" w:themeColor="text1"/>
                      <w:szCs w:val="24"/>
                    </w:rPr>
                    <w:t>Robert</w:t>
                  </w:r>
                </w:p>
              </w:tc>
              <w:tc>
                <w:tcPr>
                  <w:tcW w:w="300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/>
                </w:tcPr>
                <w:p w:rsidR="005E2C74" w:rsidP="005E2C74" w:rsidRDefault="005E2C74" w14:paraId="4DBC02C9" w14:textId="77777777">
                  <w:pPr>
                    <w:rPr>
                      <w:rFonts w:eastAsia="Arial" w:cs="Arial"/>
                      <w:b/>
                      <w:bCs/>
                      <w:color w:val="000000" w:themeColor="text1"/>
                      <w:szCs w:val="24"/>
                    </w:rPr>
                  </w:pPr>
                  <w:r w:rsidRPr="31D73441">
                    <w:rPr>
                      <w:rFonts w:eastAsia="Arial" w:cs="Arial"/>
                      <w:b/>
                      <w:bCs/>
                      <w:color w:val="000000" w:themeColor="text1"/>
                      <w:szCs w:val="24"/>
                    </w:rPr>
                    <w:t xml:space="preserve"> </w:t>
                  </w:r>
                </w:p>
              </w:tc>
              <w:tc>
                <w:tcPr>
                  <w:tcW w:w="300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/>
                </w:tcPr>
                <w:p w:rsidR="005E2C74" w:rsidP="005E2C74" w:rsidRDefault="005E2C74" w14:paraId="40C3BE06" w14:textId="77777777">
                  <w:pPr>
                    <w:rPr>
                      <w:rFonts w:eastAsia="Arial" w:cs="Arial"/>
                      <w:b/>
                      <w:bCs/>
                      <w:color w:val="000000" w:themeColor="text1"/>
                      <w:szCs w:val="24"/>
                    </w:rPr>
                  </w:pPr>
                  <w:r w:rsidRPr="31D73441">
                    <w:rPr>
                      <w:rFonts w:eastAsia="Arial" w:cs="Arial"/>
                      <w:b/>
                      <w:bCs/>
                      <w:color w:val="000000" w:themeColor="text1"/>
                      <w:szCs w:val="24"/>
                    </w:rPr>
                    <w:t xml:space="preserve"> </w:t>
                  </w:r>
                </w:p>
              </w:tc>
            </w:tr>
            <w:tr w:rsidR="005E2C74" w:rsidTr="3DD1F2F3" w14:paraId="1AEF0BBD" w14:textId="77777777">
              <w:tc>
                <w:tcPr>
                  <w:tcW w:w="300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/>
                </w:tcPr>
                <w:p w:rsidR="005E2C74" w:rsidP="005E2C74" w:rsidRDefault="005E2C74" w14:paraId="17A80952" w14:textId="77777777">
                  <w:pPr>
                    <w:rPr>
                      <w:rFonts w:eastAsia="Arial" w:cs="Arial"/>
                      <w:b/>
                      <w:bCs/>
                      <w:color w:val="000000" w:themeColor="text1"/>
                      <w:szCs w:val="24"/>
                    </w:rPr>
                  </w:pPr>
                  <w:r w:rsidRPr="31D73441">
                    <w:rPr>
                      <w:rFonts w:eastAsia="Arial" w:cs="Arial"/>
                      <w:b/>
                      <w:bCs/>
                      <w:color w:val="000000" w:themeColor="text1"/>
                      <w:szCs w:val="24"/>
                    </w:rPr>
                    <w:t>Tina</w:t>
                  </w:r>
                </w:p>
              </w:tc>
              <w:tc>
                <w:tcPr>
                  <w:tcW w:w="300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/>
                </w:tcPr>
                <w:p w:rsidR="005E2C74" w:rsidP="005E2C74" w:rsidRDefault="005E2C74" w14:paraId="247A481C" w14:textId="77777777">
                  <w:pPr>
                    <w:rPr>
                      <w:rFonts w:eastAsia="Arial" w:cs="Arial"/>
                      <w:b/>
                      <w:bCs/>
                      <w:color w:val="000000" w:themeColor="text1"/>
                      <w:szCs w:val="24"/>
                    </w:rPr>
                  </w:pPr>
                  <w:r w:rsidRPr="31D73441">
                    <w:rPr>
                      <w:rFonts w:eastAsia="Arial" w:cs="Arial"/>
                      <w:b/>
                      <w:bCs/>
                      <w:color w:val="000000" w:themeColor="text1"/>
                      <w:szCs w:val="24"/>
                    </w:rPr>
                    <w:t xml:space="preserve"> </w:t>
                  </w:r>
                </w:p>
              </w:tc>
              <w:tc>
                <w:tcPr>
                  <w:tcW w:w="300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/>
                </w:tcPr>
                <w:p w:rsidR="005E2C74" w:rsidP="005E2C74" w:rsidRDefault="005E2C74" w14:paraId="022D324B" w14:textId="77777777">
                  <w:pPr>
                    <w:rPr>
                      <w:rFonts w:eastAsia="Arial" w:cs="Arial"/>
                      <w:b/>
                      <w:bCs/>
                      <w:color w:val="000000" w:themeColor="text1"/>
                      <w:szCs w:val="24"/>
                    </w:rPr>
                  </w:pPr>
                  <w:r w:rsidRPr="31D73441">
                    <w:rPr>
                      <w:rFonts w:eastAsia="Arial" w:cs="Arial"/>
                      <w:b/>
                      <w:bCs/>
                      <w:color w:val="000000" w:themeColor="text1"/>
                      <w:szCs w:val="24"/>
                    </w:rPr>
                    <w:t xml:space="preserve"> </w:t>
                  </w:r>
                </w:p>
              </w:tc>
            </w:tr>
            <w:tr w:rsidR="005E2C74" w:rsidTr="3DD1F2F3" w14:paraId="6DB2495D" w14:textId="77777777">
              <w:tc>
                <w:tcPr>
                  <w:tcW w:w="300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/>
                </w:tcPr>
                <w:p w:rsidR="005E2C74" w:rsidP="005E2C74" w:rsidRDefault="005E2C74" w14:paraId="5FA216BF" w14:textId="77777777">
                  <w:pPr>
                    <w:rPr>
                      <w:rFonts w:eastAsia="Arial" w:cs="Arial"/>
                      <w:b/>
                      <w:bCs/>
                      <w:color w:val="000000" w:themeColor="text1"/>
                      <w:szCs w:val="24"/>
                    </w:rPr>
                  </w:pPr>
                  <w:r w:rsidRPr="31D73441">
                    <w:rPr>
                      <w:rFonts w:eastAsia="Arial" w:cs="Arial"/>
                      <w:b/>
                      <w:bCs/>
                      <w:color w:val="000000" w:themeColor="text1"/>
                      <w:szCs w:val="24"/>
                    </w:rPr>
                    <w:t>Lewis</w:t>
                  </w:r>
                </w:p>
              </w:tc>
              <w:tc>
                <w:tcPr>
                  <w:tcW w:w="300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/>
                </w:tcPr>
                <w:p w:rsidR="005E2C74" w:rsidP="005E2C74" w:rsidRDefault="005E2C74" w14:paraId="684F79FF" w14:textId="77777777">
                  <w:pPr>
                    <w:rPr>
                      <w:rFonts w:eastAsia="Arial" w:cs="Arial"/>
                      <w:b/>
                      <w:bCs/>
                      <w:color w:val="000000" w:themeColor="text1"/>
                      <w:szCs w:val="24"/>
                    </w:rPr>
                  </w:pPr>
                  <w:r w:rsidRPr="31D73441">
                    <w:rPr>
                      <w:rFonts w:eastAsia="Arial" w:cs="Arial"/>
                      <w:b/>
                      <w:bCs/>
                      <w:color w:val="000000" w:themeColor="text1"/>
                      <w:szCs w:val="24"/>
                    </w:rPr>
                    <w:t xml:space="preserve"> </w:t>
                  </w:r>
                </w:p>
              </w:tc>
              <w:tc>
                <w:tcPr>
                  <w:tcW w:w="300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/>
                </w:tcPr>
                <w:p w:rsidR="005E2C74" w:rsidP="005E2C74" w:rsidRDefault="005E2C74" w14:paraId="4C0818F5" w14:textId="77777777">
                  <w:pPr>
                    <w:rPr>
                      <w:rFonts w:eastAsia="Arial" w:cs="Arial"/>
                      <w:b/>
                      <w:bCs/>
                      <w:color w:val="000000" w:themeColor="text1"/>
                      <w:szCs w:val="24"/>
                    </w:rPr>
                  </w:pPr>
                  <w:r w:rsidRPr="31D73441">
                    <w:rPr>
                      <w:rFonts w:eastAsia="Arial" w:cs="Arial"/>
                      <w:b/>
                      <w:bCs/>
                      <w:color w:val="000000" w:themeColor="text1"/>
                      <w:szCs w:val="24"/>
                    </w:rPr>
                    <w:t xml:space="preserve"> </w:t>
                  </w:r>
                </w:p>
              </w:tc>
            </w:tr>
          </w:tbl>
          <w:p w:rsidRPr="00A17AC0" w:rsidR="005E2C74" w:rsidP="005E2C74" w:rsidRDefault="005E2C74" w14:paraId="34A532E0" w14:textId="39ADC475">
            <w:pPr>
              <w:spacing w:line="259" w:lineRule="auto"/>
              <w:rPr>
                <w:rFonts w:eastAsia="Arial" w:cs="Arial"/>
                <w:color w:val="000000" w:themeColor="text1"/>
                <w:szCs w:val="24"/>
              </w:rPr>
            </w:pPr>
          </w:p>
        </w:tc>
        <w:tc>
          <w:tcPr>
            <w:tcW w:w="4739" w:type="dxa"/>
            <w:tcMar/>
          </w:tcPr>
          <w:p w:rsidR="005E2C74" w:rsidP="005E2C74" w:rsidRDefault="005E2C74" w14:paraId="57BAD354" w14:textId="36B7BB3A">
            <w:pPr>
              <w:rPr>
                <w:rFonts w:eastAsia="Arial" w:cs="Arial"/>
                <w:b/>
                <w:szCs w:val="24"/>
              </w:rPr>
            </w:pPr>
            <w:r w:rsidRPr="005E2C74">
              <w:rPr>
                <w:rFonts w:eastAsia="Arial" w:cs="Arial"/>
                <w:b/>
                <w:szCs w:val="24"/>
              </w:rPr>
              <w:lastRenderedPageBreak/>
              <w:t>Scenario</w:t>
            </w:r>
            <w:r>
              <w:rPr>
                <w:rFonts w:eastAsia="Arial" w:cs="Arial"/>
                <w:b/>
                <w:szCs w:val="24"/>
              </w:rPr>
              <w:t>:</w:t>
            </w:r>
          </w:p>
          <w:p w:rsidRPr="005E2C74" w:rsidR="005E2C74" w:rsidP="005E2C74" w:rsidRDefault="005E2C74" w14:paraId="41966C7F" w14:textId="77777777">
            <w:pPr>
              <w:rPr>
                <w:rFonts w:eastAsia="Arial" w:cs="Arial"/>
                <w:b/>
                <w:szCs w:val="24"/>
              </w:rPr>
            </w:pPr>
          </w:p>
          <w:p w:rsidR="005E2C74" w:rsidP="3DD1F2F3" w:rsidRDefault="005E2C74" w14:paraId="354A1AF4" w14:textId="4DC079B1">
            <w:pPr>
              <w:rPr>
                <w:rFonts w:eastAsia="Arial" w:cs="Arial"/>
              </w:rPr>
            </w:pPr>
            <w:r w:rsidRPr="3DD1F2F3" w:rsidR="005E2C74">
              <w:rPr>
                <w:rFonts w:eastAsia="Arial" w:cs="Arial"/>
              </w:rPr>
              <w:t>Refer to case study and family cards</w:t>
            </w:r>
            <w:r w:rsidRPr="3DD1F2F3" w:rsidR="003D2401">
              <w:rPr>
                <w:rFonts w:eastAsia="Arial" w:cs="Arial"/>
              </w:rPr>
              <w:t>.</w:t>
            </w:r>
          </w:p>
          <w:p w:rsidR="005E2C74" w:rsidP="005E2C74" w:rsidRDefault="005E2C74" w14:paraId="76F8C985" w14:textId="77777777">
            <w:pPr>
              <w:rPr>
                <w:rFonts w:eastAsia="Arial" w:cs="Arial"/>
                <w:szCs w:val="24"/>
              </w:rPr>
            </w:pPr>
            <w:r w:rsidRPr="31D73441">
              <w:rPr>
                <w:rFonts w:eastAsia="Arial" w:cs="Arial"/>
                <w:szCs w:val="24"/>
              </w:rPr>
              <w:t xml:space="preserve"> </w:t>
            </w:r>
          </w:p>
          <w:p w:rsidR="005E2C74" w:rsidP="005E2C74" w:rsidRDefault="005E2C74" w14:paraId="4157ED13" w14:textId="77777777">
            <w:pPr>
              <w:rPr>
                <w:rFonts w:eastAsia="Arial" w:cs="Arial"/>
                <w:szCs w:val="24"/>
              </w:rPr>
            </w:pPr>
            <w:r w:rsidRPr="31D73441">
              <w:rPr>
                <w:rFonts w:eastAsia="Arial" w:cs="Arial"/>
                <w:szCs w:val="24"/>
              </w:rPr>
              <w:t xml:space="preserve"> </w:t>
            </w:r>
          </w:p>
          <w:p w:rsidR="005E2C74" w:rsidP="005E2C74" w:rsidRDefault="005E2C74" w14:paraId="652ED22F" w14:textId="77777777">
            <w:pPr>
              <w:rPr>
                <w:rFonts w:eastAsia="Arial" w:cs="Arial"/>
                <w:szCs w:val="24"/>
              </w:rPr>
            </w:pPr>
            <w:r w:rsidRPr="31D73441">
              <w:rPr>
                <w:rFonts w:eastAsia="Arial" w:cs="Arial"/>
                <w:szCs w:val="24"/>
              </w:rPr>
              <w:t xml:space="preserve"> </w:t>
            </w:r>
          </w:p>
          <w:p w:rsidR="005E2C74" w:rsidP="005E2C74" w:rsidRDefault="005E2C74" w14:paraId="50423E93" w14:textId="77777777">
            <w:pPr>
              <w:rPr>
                <w:rFonts w:eastAsia="Arial" w:cs="Arial"/>
                <w:szCs w:val="24"/>
              </w:rPr>
            </w:pPr>
            <w:r w:rsidRPr="31D73441">
              <w:rPr>
                <w:rFonts w:eastAsia="Arial" w:cs="Arial"/>
                <w:szCs w:val="24"/>
              </w:rPr>
              <w:t xml:space="preserve"> </w:t>
            </w:r>
          </w:p>
          <w:p w:rsidR="005E2C74" w:rsidP="005E2C74" w:rsidRDefault="005E2C74" w14:paraId="18675DA7" w14:textId="77777777">
            <w:pPr>
              <w:rPr>
                <w:rFonts w:eastAsia="Arial" w:cs="Arial"/>
                <w:szCs w:val="24"/>
              </w:rPr>
            </w:pPr>
            <w:r w:rsidRPr="31D73441">
              <w:rPr>
                <w:rFonts w:eastAsia="Arial" w:cs="Arial"/>
                <w:szCs w:val="24"/>
              </w:rPr>
              <w:t xml:space="preserve"> </w:t>
            </w:r>
          </w:p>
          <w:p w:rsidR="005E2C74" w:rsidP="005E2C74" w:rsidRDefault="005E2C74" w14:paraId="508097C0" w14:textId="77777777">
            <w:pPr>
              <w:rPr>
                <w:rFonts w:eastAsia="Arial" w:cs="Arial"/>
                <w:szCs w:val="24"/>
              </w:rPr>
            </w:pPr>
            <w:r w:rsidRPr="31D73441">
              <w:rPr>
                <w:rFonts w:eastAsia="Arial" w:cs="Arial"/>
                <w:szCs w:val="24"/>
              </w:rPr>
              <w:t xml:space="preserve"> </w:t>
            </w:r>
          </w:p>
          <w:p w:rsidR="005E2C74" w:rsidP="005E2C74" w:rsidRDefault="005E2C74" w14:paraId="704A708C" w14:textId="53963F63">
            <w:pPr>
              <w:rPr>
                <w:rFonts w:eastAsia="Arial" w:cs="Arial"/>
                <w:b/>
                <w:szCs w:val="24"/>
              </w:rPr>
            </w:pPr>
            <w:r w:rsidRPr="005E2C74">
              <w:rPr>
                <w:rFonts w:eastAsia="Arial" w:cs="Arial"/>
                <w:b/>
                <w:szCs w:val="24"/>
              </w:rPr>
              <w:t>Specification links</w:t>
            </w:r>
            <w:r>
              <w:rPr>
                <w:rFonts w:eastAsia="Arial" w:cs="Arial"/>
                <w:b/>
                <w:szCs w:val="24"/>
              </w:rPr>
              <w:t>:</w:t>
            </w:r>
          </w:p>
          <w:p w:rsidRPr="005E2C74" w:rsidR="005E2C74" w:rsidP="005E2C74" w:rsidRDefault="005E2C74" w14:paraId="460A90DB" w14:textId="77777777">
            <w:pPr>
              <w:rPr>
                <w:rFonts w:eastAsia="Arial" w:cs="Arial"/>
                <w:b/>
                <w:szCs w:val="24"/>
              </w:rPr>
            </w:pPr>
          </w:p>
          <w:p w:rsidR="005E2C74" w:rsidP="005E2C74" w:rsidRDefault="005E2C74" w14:paraId="72CC95DB" w14:textId="058498BF">
            <w:pPr>
              <w:rPr>
                <w:rFonts w:eastAsia="Arial" w:cs="Arial"/>
                <w:szCs w:val="24"/>
              </w:rPr>
            </w:pPr>
            <w:r w:rsidRPr="00D07C6F">
              <w:rPr>
                <w:rFonts w:eastAsia="Arial" w:cs="Arial"/>
                <w:szCs w:val="24"/>
              </w:rPr>
              <w:t>9.4</w:t>
            </w:r>
            <w:r w:rsidRPr="31D73441">
              <w:rPr>
                <w:rFonts w:eastAsia="Arial" w:cs="Arial"/>
                <w:b/>
                <w:bCs/>
                <w:szCs w:val="24"/>
              </w:rPr>
              <w:t xml:space="preserve"> </w:t>
            </w:r>
            <w:r w:rsidRPr="31D73441">
              <w:rPr>
                <w:rFonts w:eastAsia="Arial" w:cs="Arial"/>
                <w:szCs w:val="24"/>
              </w:rPr>
              <w:t>The prevention agenda and the concept of preventative approaches for moving towards health and wellbeing</w:t>
            </w:r>
          </w:p>
          <w:p w:rsidR="005E2C74" w:rsidP="005E2C74" w:rsidRDefault="005E2C74" w14:paraId="2D9DDB16" w14:textId="77777777">
            <w:pPr>
              <w:rPr>
                <w:rFonts w:eastAsia="Arial" w:cs="Arial"/>
                <w:szCs w:val="24"/>
              </w:rPr>
            </w:pPr>
            <w:r w:rsidRPr="31D73441">
              <w:rPr>
                <w:rFonts w:eastAsia="Arial" w:cs="Arial"/>
                <w:szCs w:val="24"/>
              </w:rPr>
              <w:t xml:space="preserve"> </w:t>
            </w:r>
          </w:p>
          <w:p w:rsidR="005E2C74" w:rsidP="005E2C74" w:rsidRDefault="005E2C74" w14:paraId="1BEA9D75" w14:textId="3D53EA96">
            <w:pPr>
              <w:rPr>
                <w:rFonts w:eastAsia="Arial" w:cs="Arial"/>
                <w:szCs w:val="24"/>
              </w:rPr>
            </w:pPr>
            <w:r w:rsidRPr="00D07C6F">
              <w:rPr>
                <w:rFonts w:eastAsia="Arial" w:cs="Arial"/>
                <w:szCs w:val="24"/>
              </w:rPr>
              <w:t>9.5</w:t>
            </w:r>
            <w:r w:rsidRPr="31D73441">
              <w:rPr>
                <w:rFonts w:eastAsia="Arial" w:cs="Arial"/>
                <w:b/>
                <w:bCs/>
                <w:szCs w:val="24"/>
              </w:rPr>
              <w:t xml:space="preserve"> </w:t>
            </w:r>
            <w:r w:rsidRPr="31D73441">
              <w:rPr>
                <w:rFonts w:eastAsia="Arial" w:cs="Arial"/>
                <w:szCs w:val="24"/>
              </w:rPr>
              <w:t>The ways in which health promotion is used to support the prevention agenda to support health and wellbeing</w:t>
            </w:r>
          </w:p>
          <w:p w:rsidR="005E2C74" w:rsidP="005E2C74" w:rsidRDefault="005E2C74" w14:paraId="409D8E2C" w14:textId="46C0B54F"/>
        </w:tc>
      </w:tr>
    </w:tbl>
    <w:p w:rsidR="00285DAE" w:rsidRDefault="00285DAE" w14:paraId="405BD490" w14:textId="77777777">
      <w:r>
        <w:br w:type="page"/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209"/>
        <w:gridCol w:w="4739"/>
      </w:tblGrid>
      <w:tr w:rsidR="005E2C74" w:rsidTr="3DD1F2F3" w14:paraId="43580CC9" w14:textId="77777777">
        <w:tc>
          <w:tcPr>
            <w:tcW w:w="9209" w:type="dxa"/>
            <w:tcMar/>
          </w:tcPr>
          <w:p w:rsidR="005E2C74" w:rsidP="005E2C74" w:rsidRDefault="005E2C74" w14:paraId="60AC9BCA" w14:textId="2435D5E7">
            <w:pPr>
              <w:rPr>
                <w:rFonts w:eastAsia="Arial" w:cs="Arial"/>
                <w:b/>
                <w:bCs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lastRenderedPageBreak/>
              <w:t xml:space="preserve"> </w:t>
            </w:r>
          </w:p>
          <w:p w:rsidR="005E2C74" w:rsidP="005E2C74" w:rsidRDefault="005E2C74" w14:paraId="58E191A9" w14:textId="65457579">
            <w:pPr>
              <w:rPr>
                <w:rFonts w:eastAsia="Arial" w:cs="Arial"/>
                <w:b/>
                <w:bCs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 xml:space="preserve">Session </w:t>
            </w:r>
            <w:r w:rsidR="00285DAE">
              <w:rPr>
                <w:rFonts w:eastAsia="Arial" w:cs="Arial"/>
                <w:b/>
                <w:bCs/>
                <w:color w:val="000000" w:themeColor="text1"/>
                <w:szCs w:val="24"/>
              </w:rPr>
              <w:t>three</w:t>
            </w:r>
            <w:r>
              <w:rPr>
                <w:rFonts w:eastAsia="Arial" w:cs="Arial"/>
                <w:b/>
                <w:bCs/>
                <w:color w:val="000000" w:themeColor="text1"/>
                <w:szCs w:val="24"/>
              </w:rPr>
              <w:t xml:space="preserve"> – </w:t>
            </w:r>
            <w:r w:rsidR="00285DAE">
              <w:rPr>
                <w:rFonts w:eastAsia="Arial" w:cs="Arial"/>
                <w:b/>
                <w:bCs/>
                <w:color w:val="000000" w:themeColor="text1"/>
                <w:szCs w:val="24"/>
              </w:rPr>
              <w:t>h</w:t>
            </w:r>
            <w:r>
              <w:rPr>
                <w:rFonts w:eastAsia="Arial" w:cs="Arial"/>
                <w:b/>
                <w:bCs/>
                <w:color w:val="000000" w:themeColor="text1"/>
                <w:szCs w:val="24"/>
              </w:rPr>
              <w:t>ealth promotion</w:t>
            </w:r>
            <w:r w:rsidR="006B6BC1">
              <w:rPr>
                <w:rFonts w:eastAsia="Arial" w:cs="Arial"/>
                <w:b/>
                <w:bCs/>
                <w:color w:val="000000" w:themeColor="text1"/>
                <w:szCs w:val="24"/>
              </w:rPr>
              <w:t>:</w:t>
            </w:r>
          </w:p>
          <w:p w:rsidR="005E2C74" w:rsidP="005E2C74" w:rsidRDefault="005E2C74" w14:paraId="3D8CC220" w14:textId="77777777">
            <w:pPr>
              <w:rPr>
                <w:rFonts w:eastAsia="Arial" w:cs="Arial"/>
                <w:b/>
                <w:bCs/>
                <w:color w:val="000000" w:themeColor="text1"/>
                <w:szCs w:val="24"/>
              </w:rPr>
            </w:pPr>
          </w:p>
          <w:p w:rsidRPr="00D07C6F" w:rsidR="005E2C74" w:rsidP="00D07C6F" w:rsidRDefault="005E2C74" w14:paraId="609DF535" w14:textId="32E09EE0">
            <w:pPr>
              <w:rPr>
                <w:rFonts w:eastAsia="Arial" w:cs="Arial"/>
                <w:bCs/>
                <w:color w:val="000000" w:themeColor="text1"/>
                <w:szCs w:val="24"/>
              </w:rPr>
            </w:pPr>
            <w:r w:rsidRPr="00D07C6F">
              <w:rPr>
                <w:rFonts w:eastAsia="Arial" w:cs="Arial"/>
                <w:bCs/>
                <w:color w:val="000000" w:themeColor="text1"/>
                <w:szCs w:val="24"/>
              </w:rPr>
              <w:t xml:space="preserve">Display current health promotion campaigns on the board as a starter when </w:t>
            </w:r>
            <w:r w:rsidRPr="00D07C6F" w:rsidR="009F2845">
              <w:rPr>
                <w:rFonts w:eastAsia="Arial" w:cs="Arial"/>
                <w:bCs/>
                <w:color w:val="000000" w:themeColor="text1"/>
                <w:szCs w:val="24"/>
              </w:rPr>
              <w:t xml:space="preserve">learners </w:t>
            </w:r>
            <w:r w:rsidRPr="00D07C6F">
              <w:rPr>
                <w:rFonts w:eastAsia="Arial" w:cs="Arial"/>
                <w:bCs/>
                <w:color w:val="000000" w:themeColor="text1"/>
                <w:szCs w:val="24"/>
              </w:rPr>
              <w:t xml:space="preserve">come in. Once </w:t>
            </w:r>
            <w:r w:rsidRPr="00D07C6F" w:rsidR="009F2845">
              <w:rPr>
                <w:rFonts w:eastAsia="Arial" w:cs="Arial"/>
                <w:bCs/>
                <w:color w:val="000000" w:themeColor="text1"/>
                <w:szCs w:val="24"/>
              </w:rPr>
              <w:t>they</w:t>
            </w:r>
            <w:r w:rsidRPr="00D07C6F">
              <w:rPr>
                <w:rFonts w:eastAsia="Arial" w:cs="Arial"/>
                <w:bCs/>
                <w:color w:val="000000" w:themeColor="text1"/>
                <w:szCs w:val="24"/>
              </w:rPr>
              <w:t xml:space="preserve"> are settled, </w:t>
            </w:r>
            <w:r w:rsidRPr="00D07C6F" w:rsidR="009F2845">
              <w:rPr>
                <w:rFonts w:eastAsia="Arial" w:cs="Arial"/>
                <w:bCs/>
                <w:color w:val="000000" w:themeColor="text1"/>
                <w:szCs w:val="24"/>
              </w:rPr>
              <w:t xml:space="preserve">remove </w:t>
            </w:r>
            <w:r w:rsidRPr="00D07C6F">
              <w:rPr>
                <w:rFonts w:eastAsia="Arial" w:cs="Arial"/>
                <w:bCs/>
                <w:color w:val="000000" w:themeColor="text1"/>
                <w:szCs w:val="24"/>
              </w:rPr>
              <w:t>the images</w:t>
            </w:r>
            <w:r w:rsidRPr="00D07C6F" w:rsidR="009F2845">
              <w:rPr>
                <w:rFonts w:eastAsia="Arial" w:cs="Arial"/>
                <w:bCs/>
                <w:color w:val="000000" w:themeColor="text1"/>
                <w:szCs w:val="24"/>
              </w:rPr>
              <w:t xml:space="preserve"> from </w:t>
            </w:r>
            <w:r w:rsidRPr="00D07C6F">
              <w:rPr>
                <w:rFonts w:eastAsia="Arial" w:cs="Arial"/>
                <w:bCs/>
                <w:color w:val="000000" w:themeColor="text1"/>
                <w:szCs w:val="24"/>
              </w:rPr>
              <w:t xml:space="preserve">the board and ask </w:t>
            </w:r>
            <w:r w:rsidRPr="00D07C6F" w:rsidR="009F2845">
              <w:rPr>
                <w:rFonts w:eastAsia="Arial" w:cs="Arial"/>
                <w:bCs/>
                <w:color w:val="000000" w:themeColor="text1"/>
                <w:szCs w:val="24"/>
              </w:rPr>
              <w:t>learners if they can</w:t>
            </w:r>
            <w:r w:rsidRPr="00D07C6F">
              <w:rPr>
                <w:rFonts w:eastAsia="Arial" w:cs="Arial"/>
                <w:bCs/>
                <w:color w:val="000000" w:themeColor="text1"/>
                <w:szCs w:val="24"/>
              </w:rPr>
              <w:t xml:space="preserve"> recall </w:t>
            </w:r>
            <w:r w:rsidRPr="00D07C6F" w:rsidR="009F2845">
              <w:rPr>
                <w:rFonts w:eastAsia="Arial" w:cs="Arial"/>
                <w:bCs/>
                <w:color w:val="000000" w:themeColor="text1"/>
                <w:szCs w:val="24"/>
              </w:rPr>
              <w:t>any of</w:t>
            </w:r>
            <w:r w:rsidRPr="00D07C6F">
              <w:rPr>
                <w:rFonts w:eastAsia="Arial" w:cs="Arial"/>
                <w:bCs/>
                <w:color w:val="000000" w:themeColor="text1"/>
                <w:szCs w:val="24"/>
              </w:rPr>
              <w:t xml:space="preserve"> the campaigns that were displayed</w:t>
            </w:r>
            <w:r w:rsidRPr="00D07C6F" w:rsidR="009F2845">
              <w:rPr>
                <w:rFonts w:eastAsia="Arial" w:cs="Arial"/>
                <w:bCs/>
                <w:color w:val="000000" w:themeColor="text1"/>
                <w:szCs w:val="24"/>
              </w:rPr>
              <w:t xml:space="preserve"> and their</w:t>
            </w:r>
            <w:r w:rsidRPr="00D07C6F">
              <w:rPr>
                <w:rFonts w:eastAsia="Arial" w:cs="Arial"/>
                <w:bCs/>
                <w:color w:val="000000" w:themeColor="text1"/>
                <w:szCs w:val="24"/>
              </w:rPr>
              <w:t xml:space="preserve"> prominent features</w:t>
            </w:r>
            <w:r w:rsidRPr="00D07C6F" w:rsidR="009F2845">
              <w:rPr>
                <w:rFonts w:eastAsia="Arial" w:cs="Arial"/>
                <w:bCs/>
                <w:color w:val="000000" w:themeColor="text1"/>
                <w:szCs w:val="24"/>
              </w:rPr>
              <w:t>.</w:t>
            </w:r>
          </w:p>
          <w:p w:rsidR="005E2C74" w:rsidP="005E2C74" w:rsidRDefault="005E2C74" w14:paraId="26D4D2EA" w14:textId="77777777">
            <w:pPr>
              <w:rPr>
                <w:rFonts w:eastAsia="Arial" w:cs="Arial"/>
                <w:b/>
                <w:bCs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 xml:space="preserve"> </w:t>
            </w:r>
          </w:p>
          <w:p w:rsidR="005E2C74" w:rsidP="005E2C74" w:rsidRDefault="005E2C74" w14:paraId="4DAC1A9F" w14:textId="060A8EF8">
            <w:pPr>
              <w:rPr>
                <w:rFonts w:eastAsia="Arial" w:cs="Arial"/>
                <w:b/>
                <w:color w:val="000000" w:themeColor="text1"/>
                <w:szCs w:val="24"/>
              </w:rPr>
            </w:pPr>
            <w:r w:rsidRPr="005E2C74">
              <w:rPr>
                <w:rFonts w:eastAsia="Arial" w:cs="Arial"/>
                <w:b/>
                <w:color w:val="000000" w:themeColor="text1"/>
                <w:szCs w:val="24"/>
              </w:rPr>
              <w:t xml:space="preserve">Task </w:t>
            </w:r>
            <w:r w:rsidR="00285DAE">
              <w:rPr>
                <w:rFonts w:eastAsia="Arial" w:cs="Arial"/>
                <w:b/>
                <w:color w:val="000000" w:themeColor="text1"/>
                <w:szCs w:val="24"/>
              </w:rPr>
              <w:t>one –</w:t>
            </w:r>
            <w:r w:rsidRPr="005E2C74">
              <w:rPr>
                <w:rFonts w:eastAsia="Arial" w:cs="Arial"/>
                <w:b/>
                <w:color w:val="000000" w:themeColor="text1"/>
                <w:szCs w:val="24"/>
              </w:rPr>
              <w:t xml:space="preserve"> </w:t>
            </w:r>
            <w:r w:rsidR="00285DAE">
              <w:rPr>
                <w:rFonts w:eastAsia="Arial" w:cs="Arial"/>
                <w:b/>
                <w:color w:val="000000" w:themeColor="text1"/>
                <w:szCs w:val="24"/>
              </w:rPr>
              <w:t>h</w:t>
            </w:r>
            <w:r w:rsidRPr="005E2C74">
              <w:rPr>
                <w:rFonts w:eastAsia="Arial" w:cs="Arial"/>
                <w:b/>
                <w:color w:val="000000" w:themeColor="text1"/>
                <w:szCs w:val="24"/>
              </w:rPr>
              <w:t>ealth promotion research activity</w:t>
            </w:r>
            <w:r>
              <w:rPr>
                <w:rFonts w:eastAsia="Arial" w:cs="Arial"/>
                <w:b/>
                <w:color w:val="000000" w:themeColor="text1"/>
                <w:szCs w:val="24"/>
              </w:rPr>
              <w:t>:</w:t>
            </w:r>
          </w:p>
          <w:p w:rsidRPr="005E2C74" w:rsidR="005E2C74" w:rsidP="005E2C74" w:rsidRDefault="005E2C74" w14:paraId="57660798" w14:textId="77777777">
            <w:pPr>
              <w:rPr>
                <w:rFonts w:eastAsia="Arial" w:cs="Arial"/>
                <w:b/>
                <w:color w:val="000000" w:themeColor="text1"/>
                <w:szCs w:val="24"/>
              </w:rPr>
            </w:pPr>
          </w:p>
          <w:p w:rsidR="005E2C74" w:rsidP="006518B0" w:rsidRDefault="005E2C74" w14:paraId="5BB07A85" w14:textId="5E09A829">
            <w:pPr>
              <w:rPr>
                <w:rFonts w:eastAsia="Arial" w:cs="Arial"/>
                <w:color w:val="000000" w:themeColor="text1"/>
                <w:szCs w:val="24"/>
              </w:rPr>
            </w:pPr>
            <w:r w:rsidRPr="006518B0">
              <w:rPr>
                <w:rFonts w:eastAsia="Arial" w:cs="Arial"/>
                <w:color w:val="000000" w:themeColor="text1"/>
                <w:szCs w:val="24"/>
              </w:rPr>
              <w:t xml:space="preserve">Health promotion – </w:t>
            </w:r>
            <w:r w:rsidR="001C3604">
              <w:rPr>
                <w:rFonts w:eastAsia="Arial" w:cs="Arial"/>
                <w:color w:val="000000" w:themeColor="text1"/>
                <w:szCs w:val="24"/>
              </w:rPr>
              <w:t>w</w:t>
            </w:r>
            <w:r w:rsidRPr="006518B0">
              <w:rPr>
                <w:rFonts w:eastAsia="Arial" w:cs="Arial"/>
                <w:color w:val="000000" w:themeColor="text1"/>
                <w:szCs w:val="24"/>
              </w:rPr>
              <w:t>hat makes a good campaign</w:t>
            </w:r>
            <w:r w:rsidRPr="006518B0" w:rsidR="006518B0">
              <w:rPr>
                <w:rFonts w:eastAsia="Arial" w:cs="Arial"/>
                <w:color w:val="000000" w:themeColor="text1"/>
                <w:szCs w:val="24"/>
              </w:rPr>
              <w:t>?</w:t>
            </w:r>
            <w:r w:rsidR="009F2845">
              <w:rPr>
                <w:rFonts w:eastAsia="Arial" w:cs="Arial"/>
                <w:color w:val="000000" w:themeColor="text1"/>
                <w:szCs w:val="24"/>
              </w:rPr>
              <w:t xml:space="preserve"> Learners</w:t>
            </w:r>
            <w:r w:rsidRPr="006518B0">
              <w:rPr>
                <w:rFonts w:eastAsia="Arial" w:cs="Arial"/>
                <w:color w:val="000000" w:themeColor="text1"/>
                <w:szCs w:val="24"/>
              </w:rPr>
              <w:t xml:space="preserve"> to research </w:t>
            </w:r>
            <w:r w:rsidR="009F2845">
              <w:rPr>
                <w:rFonts w:eastAsia="Arial" w:cs="Arial"/>
                <w:color w:val="000000" w:themeColor="text1"/>
                <w:szCs w:val="24"/>
              </w:rPr>
              <w:t xml:space="preserve">the following </w:t>
            </w:r>
            <w:r w:rsidRPr="006518B0">
              <w:rPr>
                <w:rFonts w:eastAsia="Arial" w:cs="Arial"/>
                <w:color w:val="000000" w:themeColor="text1"/>
                <w:szCs w:val="24"/>
              </w:rPr>
              <w:t xml:space="preserve">national and local health campaigns working in groups of </w:t>
            </w:r>
            <w:r w:rsidR="009F2845">
              <w:rPr>
                <w:rFonts w:eastAsia="Arial" w:cs="Arial"/>
                <w:color w:val="000000" w:themeColor="text1"/>
                <w:szCs w:val="24"/>
              </w:rPr>
              <w:t>three:</w:t>
            </w:r>
          </w:p>
          <w:p w:rsidRPr="006518B0" w:rsidR="006518B0" w:rsidP="006518B0" w:rsidRDefault="006518B0" w14:paraId="1D759BA1" w14:textId="77777777">
            <w:pPr>
              <w:rPr>
                <w:rFonts w:eastAsia="Arial" w:cs="Arial"/>
                <w:color w:val="000000" w:themeColor="text1"/>
                <w:szCs w:val="24"/>
              </w:rPr>
            </w:pPr>
          </w:p>
          <w:p w:rsidRPr="006518B0" w:rsidR="006518B0" w:rsidP="00D07C6F" w:rsidRDefault="005E2C74" w14:paraId="3A75B30E" w14:textId="12EFB9FF">
            <w:pPr>
              <w:pStyle w:val="ListParagraph"/>
              <w:numPr>
                <w:ilvl w:val="0"/>
                <w:numId w:val="7"/>
              </w:numPr>
              <w:jc w:val="both"/>
              <w:rPr>
                <w:rFonts w:eastAsia="Arial" w:cs="Arial"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color w:val="000000" w:themeColor="text1"/>
                <w:szCs w:val="24"/>
              </w:rPr>
              <w:t>Change4</w:t>
            </w:r>
            <w:r w:rsidR="001C3604">
              <w:rPr>
                <w:rFonts w:eastAsia="Arial" w:cs="Arial"/>
                <w:color w:val="000000" w:themeColor="text1"/>
                <w:szCs w:val="24"/>
              </w:rPr>
              <w:t>L</w:t>
            </w:r>
            <w:r w:rsidRPr="31D73441">
              <w:rPr>
                <w:rFonts w:eastAsia="Arial" w:cs="Arial"/>
                <w:color w:val="000000" w:themeColor="text1"/>
                <w:szCs w:val="24"/>
              </w:rPr>
              <w:t>ife</w:t>
            </w:r>
          </w:p>
          <w:p w:rsidR="005E2C74" w:rsidP="006518B0" w:rsidRDefault="005E2C74" w14:paraId="22E84FB6" w14:textId="77777777">
            <w:pPr>
              <w:pStyle w:val="ListParagraph"/>
              <w:numPr>
                <w:ilvl w:val="0"/>
                <w:numId w:val="7"/>
              </w:numPr>
              <w:rPr>
                <w:rFonts w:eastAsia="Arial" w:cs="Arial"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color w:val="000000" w:themeColor="text1"/>
                <w:szCs w:val="24"/>
              </w:rPr>
              <w:t>Smokefree.gov</w:t>
            </w:r>
          </w:p>
          <w:p w:rsidR="005E2C74" w:rsidP="3DD1F2F3" w:rsidRDefault="005E2C74" w14:paraId="4546C4A5" w14:textId="6199D9FD">
            <w:pPr>
              <w:pStyle w:val="ListParagraph"/>
              <w:numPr>
                <w:ilvl w:val="0"/>
                <w:numId w:val="7"/>
              </w:numPr>
              <w:rPr>
                <w:rFonts w:eastAsia="Arial" w:cs="Arial"/>
                <w:color w:val="000000" w:themeColor="text1"/>
              </w:rPr>
            </w:pPr>
            <w:r w:rsidRPr="3DD1F2F3" w:rsidR="005E2C74">
              <w:rPr>
                <w:rFonts w:eastAsia="Arial" w:cs="Arial"/>
                <w:color w:val="000000" w:themeColor="text1" w:themeTint="FF" w:themeShade="FF"/>
              </w:rPr>
              <w:t>Smoke</w:t>
            </w:r>
            <w:r w:rsidRPr="3DD1F2F3" w:rsidR="77B229A4">
              <w:rPr>
                <w:rFonts w:eastAsia="Arial" w:cs="Arial"/>
                <w:color w:val="000000" w:themeColor="text1" w:themeTint="FF" w:themeShade="FF"/>
              </w:rPr>
              <w:t xml:space="preserve"> </w:t>
            </w:r>
            <w:r w:rsidRPr="3DD1F2F3" w:rsidR="005E2C74">
              <w:rPr>
                <w:rFonts w:eastAsia="Arial" w:cs="Arial"/>
                <w:color w:val="000000" w:themeColor="text1" w:themeTint="FF" w:themeShade="FF"/>
              </w:rPr>
              <w:t>free</w:t>
            </w:r>
            <w:r w:rsidRPr="3DD1F2F3" w:rsidR="4D4A925C">
              <w:rPr>
                <w:rFonts w:eastAsia="Arial" w:cs="Arial"/>
                <w:color w:val="000000" w:themeColor="text1" w:themeTint="FF" w:themeShade="FF"/>
              </w:rPr>
              <w:t xml:space="preserve"> </w:t>
            </w:r>
            <w:r w:rsidRPr="3DD1F2F3" w:rsidR="755575C7">
              <w:rPr>
                <w:rFonts w:eastAsia="Arial" w:cs="Arial"/>
                <w:color w:val="000000" w:themeColor="text1" w:themeTint="FF" w:themeShade="FF"/>
              </w:rPr>
              <w:t>e</w:t>
            </w:r>
            <w:r w:rsidRPr="3DD1F2F3" w:rsidR="005E2C74">
              <w:rPr>
                <w:rFonts w:eastAsia="Arial" w:cs="Arial"/>
                <w:color w:val="000000" w:themeColor="text1" w:themeTint="FF" w:themeShade="FF"/>
              </w:rPr>
              <w:t>vent</w:t>
            </w:r>
          </w:p>
          <w:p w:rsidR="005E2C74" w:rsidP="006518B0" w:rsidRDefault="005E2C74" w14:paraId="46F2CB60" w14:textId="77777777">
            <w:pPr>
              <w:pStyle w:val="ListParagraph"/>
              <w:numPr>
                <w:ilvl w:val="0"/>
                <w:numId w:val="7"/>
              </w:numPr>
              <w:rPr>
                <w:rFonts w:eastAsia="Arial" w:cs="Arial"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color w:val="000000" w:themeColor="text1"/>
                <w:szCs w:val="24"/>
              </w:rPr>
              <w:t>Time to Change</w:t>
            </w:r>
          </w:p>
          <w:p w:rsidR="005E2C74" w:rsidP="006518B0" w:rsidRDefault="005E2C74" w14:paraId="6B710F1E" w14:textId="6C6CC974">
            <w:pPr>
              <w:pStyle w:val="ListParagraph"/>
              <w:numPr>
                <w:ilvl w:val="0"/>
                <w:numId w:val="7"/>
              </w:numPr>
              <w:rPr>
                <w:rFonts w:eastAsia="Arial" w:cs="Arial"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color w:val="000000" w:themeColor="text1"/>
                <w:szCs w:val="24"/>
              </w:rPr>
              <w:t xml:space="preserve">Every </w:t>
            </w:r>
            <w:r w:rsidR="001C3604">
              <w:rPr>
                <w:rFonts w:eastAsia="Arial" w:cs="Arial"/>
                <w:color w:val="000000" w:themeColor="text1"/>
                <w:szCs w:val="24"/>
              </w:rPr>
              <w:t>M</w:t>
            </w:r>
            <w:r w:rsidRPr="31D73441">
              <w:rPr>
                <w:rFonts w:eastAsia="Arial" w:cs="Arial"/>
                <w:color w:val="000000" w:themeColor="text1"/>
                <w:szCs w:val="24"/>
              </w:rPr>
              <w:t xml:space="preserve">ind </w:t>
            </w:r>
            <w:r w:rsidR="001C3604">
              <w:rPr>
                <w:rFonts w:eastAsia="Arial" w:cs="Arial"/>
                <w:color w:val="000000" w:themeColor="text1"/>
                <w:szCs w:val="24"/>
              </w:rPr>
              <w:t>M</w:t>
            </w:r>
            <w:r w:rsidRPr="31D73441">
              <w:rPr>
                <w:rFonts w:eastAsia="Arial" w:cs="Arial"/>
                <w:color w:val="000000" w:themeColor="text1"/>
                <w:szCs w:val="24"/>
              </w:rPr>
              <w:t>atters</w:t>
            </w:r>
          </w:p>
          <w:p w:rsidR="005E2C74" w:rsidP="006518B0" w:rsidRDefault="005E2C74" w14:paraId="6B5DEBA8" w14:textId="77777777">
            <w:pPr>
              <w:pStyle w:val="ListParagraph"/>
              <w:numPr>
                <w:ilvl w:val="0"/>
                <w:numId w:val="7"/>
              </w:numPr>
              <w:rPr>
                <w:rFonts w:eastAsia="Arial" w:cs="Arial"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color w:val="000000" w:themeColor="text1"/>
                <w:szCs w:val="24"/>
              </w:rPr>
              <w:t>Dry January – Alcohol Change UK</w:t>
            </w:r>
          </w:p>
          <w:p w:rsidR="005E2C74" w:rsidP="006518B0" w:rsidRDefault="005E2C74" w14:paraId="0D266C51" w14:textId="77777777">
            <w:pPr>
              <w:pStyle w:val="ListParagraph"/>
              <w:numPr>
                <w:ilvl w:val="0"/>
                <w:numId w:val="7"/>
              </w:numPr>
              <w:rPr>
                <w:rFonts w:eastAsia="Arial" w:cs="Arial"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color w:val="000000" w:themeColor="text1"/>
                <w:szCs w:val="24"/>
              </w:rPr>
              <w:t>Macmillan Cancer Support</w:t>
            </w:r>
          </w:p>
          <w:p w:rsidR="009F2845" w:rsidP="00D07C6F" w:rsidRDefault="009F2845" w14:paraId="419B19DB" w14:textId="77777777">
            <w:pPr>
              <w:pStyle w:val="ListParagraph"/>
              <w:spacing w:line="360" w:lineRule="auto"/>
              <w:rPr>
                <w:rFonts w:eastAsia="Arial" w:cs="Arial"/>
                <w:color w:val="000000" w:themeColor="text1"/>
                <w:szCs w:val="24"/>
              </w:rPr>
            </w:pPr>
          </w:p>
          <w:p w:rsidRPr="00D07C6F" w:rsidR="005E2C74" w:rsidP="3DD1F2F3" w:rsidRDefault="005E2C74" w14:paraId="161622A4" w14:textId="4C97698B">
            <w:pPr>
              <w:rPr>
                <w:rFonts w:eastAsia="Arial" w:cs="Arial"/>
                <w:color w:val="000000" w:themeColor="text1"/>
              </w:rPr>
            </w:pPr>
            <w:r w:rsidRPr="3DD1F2F3" w:rsidR="005E2C74">
              <w:rPr>
                <w:rFonts w:eastAsia="Arial" w:cs="Arial"/>
                <w:color w:val="000000" w:themeColor="text1" w:themeTint="FF" w:themeShade="FF"/>
              </w:rPr>
              <w:t xml:space="preserve">Choose </w:t>
            </w:r>
            <w:r w:rsidRPr="3DD1F2F3" w:rsidR="2FF07872">
              <w:rPr>
                <w:rFonts w:eastAsia="Arial" w:cs="Arial"/>
                <w:color w:val="000000" w:themeColor="text1" w:themeTint="FF" w:themeShade="FF"/>
              </w:rPr>
              <w:t>two</w:t>
            </w:r>
            <w:r w:rsidRPr="3DD1F2F3" w:rsidR="005E2C74">
              <w:rPr>
                <w:rFonts w:eastAsia="Arial" w:cs="Arial"/>
                <w:color w:val="000000" w:themeColor="text1" w:themeTint="FF" w:themeShade="FF"/>
              </w:rPr>
              <w:t xml:space="preserve"> campaigns per group and divide </w:t>
            </w:r>
            <w:r w:rsidRPr="3DD1F2F3" w:rsidR="2754774F">
              <w:rPr>
                <w:rFonts w:eastAsia="Arial" w:cs="Arial"/>
                <w:color w:val="000000" w:themeColor="text1" w:themeTint="FF" w:themeShade="FF"/>
              </w:rPr>
              <w:t>a piece of</w:t>
            </w:r>
            <w:r w:rsidRPr="3DD1F2F3" w:rsidR="005E2C74">
              <w:rPr>
                <w:rFonts w:eastAsia="Arial" w:cs="Arial"/>
                <w:color w:val="000000" w:themeColor="text1" w:themeTint="FF" w:themeShade="FF"/>
              </w:rPr>
              <w:t xml:space="preserve"> paper </w:t>
            </w:r>
            <w:r w:rsidRPr="3DD1F2F3" w:rsidR="005E2C74">
              <w:rPr>
                <w:rFonts w:eastAsia="Arial" w:cs="Arial"/>
                <w:color w:val="000000" w:themeColor="text1" w:themeTint="FF" w:themeShade="FF"/>
              </w:rPr>
              <w:t xml:space="preserve">into </w:t>
            </w:r>
            <w:r w:rsidRPr="3DD1F2F3" w:rsidR="2FF07872">
              <w:rPr>
                <w:rFonts w:eastAsia="Arial" w:cs="Arial"/>
                <w:color w:val="000000" w:themeColor="text1" w:themeTint="FF" w:themeShade="FF"/>
              </w:rPr>
              <w:t xml:space="preserve">four </w:t>
            </w:r>
            <w:r w:rsidRPr="3DD1F2F3" w:rsidR="005E2C74">
              <w:rPr>
                <w:rFonts w:eastAsia="Arial" w:cs="Arial"/>
                <w:color w:val="000000" w:themeColor="text1" w:themeTint="FF" w:themeShade="FF"/>
              </w:rPr>
              <w:t xml:space="preserve">sections. </w:t>
            </w:r>
            <w:r w:rsidRPr="3DD1F2F3" w:rsidR="2FF07872">
              <w:rPr>
                <w:rFonts w:eastAsia="Arial" w:cs="Arial"/>
                <w:color w:val="000000" w:themeColor="text1" w:themeTint="FF" w:themeShade="FF"/>
              </w:rPr>
              <w:t>Learners</w:t>
            </w:r>
            <w:r w:rsidRPr="3DD1F2F3" w:rsidR="2FF07872">
              <w:rPr>
                <w:rFonts w:eastAsia="Arial" w:cs="Arial"/>
                <w:color w:val="000000" w:themeColor="text1" w:themeTint="FF" w:themeShade="FF"/>
              </w:rPr>
              <w:t xml:space="preserve"> </w:t>
            </w:r>
            <w:r w:rsidRPr="3DD1F2F3" w:rsidR="005E2C74">
              <w:rPr>
                <w:rFonts w:eastAsia="Arial" w:cs="Arial"/>
                <w:color w:val="000000" w:themeColor="text1" w:themeTint="FF" w:themeShade="FF"/>
              </w:rPr>
              <w:t xml:space="preserve">to discuss the benefits and limitations of the </w:t>
            </w:r>
            <w:r w:rsidRPr="3DD1F2F3" w:rsidR="2FF07872">
              <w:rPr>
                <w:rFonts w:eastAsia="Arial" w:cs="Arial"/>
                <w:color w:val="000000" w:themeColor="text1" w:themeTint="FF" w:themeShade="FF"/>
              </w:rPr>
              <w:t>two</w:t>
            </w:r>
            <w:r w:rsidRPr="3DD1F2F3" w:rsidR="005E2C74">
              <w:rPr>
                <w:rFonts w:eastAsia="Arial" w:cs="Arial"/>
                <w:color w:val="000000" w:themeColor="text1" w:themeTint="FF" w:themeShade="FF"/>
              </w:rPr>
              <w:t xml:space="preserve"> chosen campaigns. </w:t>
            </w:r>
            <w:r w:rsidRPr="3DD1F2F3" w:rsidR="005E2C74">
              <w:rPr>
                <w:rFonts w:eastAsia="Arial" w:cs="Arial"/>
                <w:color w:val="000000" w:themeColor="text1" w:themeTint="FF" w:themeShade="FF"/>
              </w:rPr>
              <w:t xml:space="preserve">Then turn over the paper </w:t>
            </w:r>
            <w:r w:rsidRPr="3DD1F2F3" w:rsidR="06450115">
              <w:rPr>
                <w:rFonts w:eastAsia="Arial" w:cs="Arial"/>
                <w:color w:val="000000" w:themeColor="text1" w:themeTint="FF" w:themeShade="FF"/>
              </w:rPr>
              <w:t>to</w:t>
            </w:r>
            <w:r w:rsidRPr="3DD1F2F3" w:rsidR="005E2C74">
              <w:rPr>
                <w:rFonts w:eastAsia="Arial" w:cs="Arial"/>
                <w:color w:val="000000" w:themeColor="text1" w:themeTint="FF" w:themeShade="FF"/>
              </w:rPr>
              <w:t xml:space="preserve"> discuss </w:t>
            </w:r>
            <w:r w:rsidRPr="3DD1F2F3" w:rsidR="1CC9FBC4">
              <w:rPr>
                <w:rFonts w:eastAsia="Arial" w:cs="Arial"/>
                <w:color w:val="000000" w:themeColor="text1" w:themeTint="FF" w:themeShade="FF"/>
              </w:rPr>
              <w:t xml:space="preserve">and note </w:t>
            </w:r>
            <w:r w:rsidRPr="3DD1F2F3" w:rsidR="005E2C74">
              <w:rPr>
                <w:rFonts w:eastAsia="Arial" w:cs="Arial"/>
                <w:color w:val="000000" w:themeColor="text1" w:themeTint="FF" w:themeShade="FF"/>
              </w:rPr>
              <w:t xml:space="preserve">what makes a good campaign. </w:t>
            </w:r>
            <w:r w:rsidRPr="3DD1F2F3" w:rsidR="7BEB8A59">
              <w:rPr>
                <w:rFonts w:eastAsia="Arial" w:cs="Arial"/>
                <w:color w:val="000000" w:themeColor="text1" w:themeTint="FF" w:themeShade="FF"/>
              </w:rPr>
              <w:t>Learners</w:t>
            </w:r>
            <w:r w:rsidRPr="3DD1F2F3" w:rsidR="005E2C74">
              <w:rPr>
                <w:rFonts w:eastAsia="Arial" w:cs="Arial"/>
                <w:color w:val="000000" w:themeColor="text1" w:themeTint="FF" w:themeShade="FF"/>
              </w:rPr>
              <w:t xml:space="preserve"> then feedback to the class.</w:t>
            </w:r>
          </w:p>
          <w:p w:rsidR="006518B0" w:rsidP="005E2C74" w:rsidRDefault="005E2C74" w14:paraId="0BDA8AAD" w14:textId="7D44B822">
            <w:pPr>
              <w:rPr>
                <w:rFonts w:eastAsia="Arial" w:cs="Arial"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color w:val="000000" w:themeColor="text1"/>
                <w:szCs w:val="24"/>
              </w:rPr>
              <w:t xml:space="preserve"> </w:t>
            </w:r>
          </w:p>
          <w:p w:rsidR="005E2C74" w:rsidP="009F2845" w:rsidRDefault="005E2C74" w14:paraId="0C39CC4A" w14:textId="7BE0EE0F">
            <w:pPr>
              <w:rPr>
                <w:rFonts w:eastAsia="Arial" w:cs="Arial"/>
                <w:b/>
                <w:color w:val="000000" w:themeColor="text1"/>
                <w:szCs w:val="24"/>
              </w:rPr>
            </w:pPr>
            <w:r w:rsidRPr="006518B0">
              <w:rPr>
                <w:rFonts w:eastAsia="Arial" w:cs="Arial"/>
                <w:b/>
                <w:color w:val="000000" w:themeColor="text1"/>
                <w:szCs w:val="24"/>
              </w:rPr>
              <w:t xml:space="preserve">Task </w:t>
            </w:r>
            <w:r w:rsidR="00285DAE">
              <w:rPr>
                <w:rFonts w:eastAsia="Arial" w:cs="Arial"/>
                <w:b/>
                <w:color w:val="000000" w:themeColor="text1"/>
                <w:szCs w:val="24"/>
              </w:rPr>
              <w:t>two</w:t>
            </w:r>
            <w:r w:rsidRPr="006518B0">
              <w:rPr>
                <w:rFonts w:eastAsia="Arial" w:cs="Arial"/>
                <w:b/>
                <w:color w:val="000000" w:themeColor="text1"/>
                <w:szCs w:val="24"/>
              </w:rPr>
              <w:t xml:space="preserve"> – </w:t>
            </w:r>
            <w:r w:rsidR="00285DAE">
              <w:rPr>
                <w:rFonts w:eastAsia="Arial" w:cs="Arial"/>
                <w:b/>
                <w:color w:val="000000" w:themeColor="text1"/>
                <w:szCs w:val="24"/>
              </w:rPr>
              <w:t>c</w:t>
            </w:r>
            <w:r w:rsidRPr="006518B0">
              <w:rPr>
                <w:rFonts w:eastAsia="Arial" w:cs="Arial"/>
                <w:b/>
                <w:color w:val="000000" w:themeColor="text1"/>
                <w:szCs w:val="24"/>
              </w:rPr>
              <w:t>reating campaign resources</w:t>
            </w:r>
            <w:r w:rsidR="006B6BC1">
              <w:rPr>
                <w:rFonts w:eastAsia="Arial" w:cs="Arial"/>
                <w:b/>
                <w:color w:val="000000" w:themeColor="text1"/>
                <w:szCs w:val="24"/>
              </w:rPr>
              <w:t>:</w:t>
            </w:r>
          </w:p>
          <w:p w:rsidRPr="006518B0" w:rsidR="006518B0" w:rsidP="009F2845" w:rsidRDefault="006518B0" w14:paraId="05AD3BDC" w14:textId="77777777">
            <w:pPr>
              <w:rPr>
                <w:rFonts w:eastAsia="Arial" w:cs="Arial"/>
                <w:b/>
                <w:color w:val="000000" w:themeColor="text1"/>
                <w:szCs w:val="24"/>
              </w:rPr>
            </w:pPr>
          </w:p>
          <w:p w:rsidRPr="006518B0" w:rsidR="005E2C74" w:rsidP="00D07C6F" w:rsidRDefault="005E2C74" w14:paraId="205EDCB2" w14:textId="309D420F">
            <w:pPr>
              <w:pStyle w:val="ListParagraph"/>
              <w:numPr>
                <w:ilvl w:val="0"/>
                <w:numId w:val="9"/>
              </w:numPr>
              <w:rPr>
                <w:rFonts w:eastAsia="Arial" w:cs="Arial"/>
                <w:color w:val="000000" w:themeColor="text1"/>
                <w:szCs w:val="24"/>
              </w:rPr>
            </w:pPr>
            <w:r w:rsidRPr="006518B0">
              <w:rPr>
                <w:rFonts w:eastAsia="Arial" w:cs="Arial"/>
                <w:color w:val="000000" w:themeColor="text1"/>
                <w:szCs w:val="24"/>
              </w:rPr>
              <w:t>Choose one campaign to support one family member</w:t>
            </w:r>
            <w:r w:rsidR="00BD362D">
              <w:rPr>
                <w:rFonts w:eastAsia="Arial" w:cs="Arial"/>
                <w:color w:val="000000" w:themeColor="text1"/>
                <w:szCs w:val="24"/>
              </w:rPr>
              <w:t>. T</w:t>
            </w:r>
            <w:r w:rsidRPr="006518B0">
              <w:rPr>
                <w:rFonts w:eastAsia="Arial" w:cs="Arial"/>
                <w:color w:val="000000" w:themeColor="text1"/>
                <w:szCs w:val="24"/>
              </w:rPr>
              <w:t>his may require further research</w:t>
            </w:r>
            <w:r w:rsidR="00BD362D">
              <w:rPr>
                <w:rFonts w:eastAsia="Arial" w:cs="Arial"/>
                <w:color w:val="000000" w:themeColor="text1"/>
                <w:szCs w:val="24"/>
              </w:rPr>
              <w:t>.</w:t>
            </w:r>
            <w:r w:rsidRPr="006518B0">
              <w:rPr>
                <w:rFonts w:eastAsia="Arial" w:cs="Arial"/>
                <w:color w:val="000000" w:themeColor="text1"/>
                <w:szCs w:val="24"/>
              </w:rPr>
              <w:t xml:space="preserve"> </w:t>
            </w:r>
            <w:r w:rsidR="00BD362D">
              <w:rPr>
                <w:rFonts w:eastAsia="Arial" w:cs="Arial"/>
                <w:color w:val="000000" w:themeColor="text1"/>
                <w:szCs w:val="24"/>
              </w:rPr>
              <w:t>(F</w:t>
            </w:r>
            <w:r w:rsidRPr="006518B0">
              <w:rPr>
                <w:rFonts w:eastAsia="Arial" w:cs="Arial"/>
                <w:color w:val="000000" w:themeColor="text1"/>
                <w:szCs w:val="24"/>
              </w:rPr>
              <w:t>amily members will be allocated to each group</w:t>
            </w:r>
            <w:r w:rsidRPr="006518B0" w:rsidR="006518B0">
              <w:rPr>
                <w:rFonts w:eastAsia="Arial" w:cs="Arial"/>
                <w:color w:val="000000" w:themeColor="text1"/>
                <w:szCs w:val="24"/>
              </w:rPr>
              <w:t>.</w:t>
            </w:r>
            <w:r w:rsidR="00BD362D">
              <w:rPr>
                <w:rFonts w:eastAsia="Arial" w:cs="Arial"/>
                <w:color w:val="000000" w:themeColor="text1"/>
                <w:szCs w:val="24"/>
              </w:rPr>
              <w:t>)</w:t>
            </w:r>
          </w:p>
          <w:p w:rsidRPr="006518B0" w:rsidR="005E2C74" w:rsidP="00D07C6F" w:rsidRDefault="005E2C74" w14:paraId="724559C6" w14:textId="1BFC0774">
            <w:pPr>
              <w:pStyle w:val="ListParagraph"/>
              <w:numPr>
                <w:ilvl w:val="0"/>
                <w:numId w:val="9"/>
              </w:numPr>
              <w:rPr>
                <w:rFonts w:eastAsia="Arial" w:cs="Arial"/>
                <w:color w:val="000000" w:themeColor="text1"/>
                <w:szCs w:val="24"/>
              </w:rPr>
            </w:pPr>
            <w:r w:rsidRPr="006518B0">
              <w:rPr>
                <w:rFonts w:eastAsia="Arial" w:cs="Arial"/>
                <w:color w:val="000000" w:themeColor="text1"/>
                <w:szCs w:val="24"/>
              </w:rPr>
              <w:lastRenderedPageBreak/>
              <w:t>Groups then create one informative poster and one leaflet aimed at the relevant level, bearing in mind language, age</w:t>
            </w:r>
            <w:r w:rsidR="00BD362D">
              <w:rPr>
                <w:rFonts w:eastAsia="Arial" w:cs="Arial"/>
                <w:color w:val="000000" w:themeColor="text1"/>
                <w:szCs w:val="24"/>
              </w:rPr>
              <w:t xml:space="preserve"> and</w:t>
            </w:r>
            <w:r w:rsidRPr="006518B0">
              <w:rPr>
                <w:rFonts w:eastAsia="Arial" w:cs="Arial"/>
                <w:color w:val="000000" w:themeColor="text1"/>
                <w:szCs w:val="24"/>
              </w:rPr>
              <w:t xml:space="preserve"> gender.  </w:t>
            </w:r>
          </w:p>
          <w:p w:rsidR="005E2C74" w:rsidP="009F2845" w:rsidRDefault="005E2C74" w14:paraId="6991FB36" w14:textId="5A06D4C1">
            <w:pPr>
              <w:rPr>
                <w:rFonts w:eastAsia="Arial" w:cs="Arial"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color w:val="000000" w:themeColor="text1"/>
                <w:szCs w:val="24"/>
              </w:rPr>
              <w:t xml:space="preserve"> </w:t>
            </w:r>
          </w:p>
          <w:p w:rsidR="006518B0" w:rsidP="009F2845" w:rsidRDefault="006518B0" w14:paraId="531CDC02" w14:textId="77777777">
            <w:pPr>
              <w:rPr>
                <w:rFonts w:eastAsia="Arial" w:cs="Arial"/>
                <w:color w:val="000000" w:themeColor="text1"/>
                <w:szCs w:val="24"/>
              </w:rPr>
            </w:pPr>
          </w:p>
          <w:p w:rsidR="005E2C74" w:rsidP="009F2845" w:rsidRDefault="005E2C74" w14:paraId="205F313E" w14:textId="4BDDE7CF">
            <w:pPr>
              <w:rPr>
                <w:rFonts w:eastAsia="Arial" w:cs="Arial"/>
                <w:b/>
                <w:color w:val="000000" w:themeColor="text1"/>
                <w:szCs w:val="24"/>
              </w:rPr>
            </w:pPr>
            <w:r w:rsidRPr="006518B0">
              <w:rPr>
                <w:rFonts w:eastAsia="Arial" w:cs="Arial"/>
                <w:b/>
                <w:color w:val="000000" w:themeColor="text1"/>
                <w:szCs w:val="24"/>
              </w:rPr>
              <w:t xml:space="preserve">Task </w:t>
            </w:r>
            <w:r w:rsidR="00285DAE">
              <w:rPr>
                <w:rFonts w:eastAsia="Arial" w:cs="Arial"/>
                <w:b/>
                <w:color w:val="000000" w:themeColor="text1"/>
                <w:szCs w:val="24"/>
              </w:rPr>
              <w:t>three – r</w:t>
            </w:r>
            <w:r w:rsidRPr="006518B0">
              <w:rPr>
                <w:rFonts w:eastAsia="Arial" w:cs="Arial"/>
                <w:b/>
                <w:color w:val="000000" w:themeColor="text1"/>
                <w:szCs w:val="24"/>
              </w:rPr>
              <w:t>ole play</w:t>
            </w:r>
            <w:r w:rsidR="00285DAE">
              <w:rPr>
                <w:rFonts w:eastAsia="Arial" w:cs="Arial"/>
                <w:b/>
                <w:color w:val="000000" w:themeColor="text1"/>
                <w:szCs w:val="24"/>
              </w:rPr>
              <w:t>:</w:t>
            </w:r>
          </w:p>
          <w:p w:rsidRPr="006518B0" w:rsidR="006518B0" w:rsidP="009F2845" w:rsidRDefault="006518B0" w14:paraId="401B630A" w14:textId="77777777">
            <w:pPr>
              <w:rPr>
                <w:rFonts w:eastAsia="Arial" w:cs="Arial"/>
                <w:b/>
                <w:color w:val="000000" w:themeColor="text1"/>
                <w:szCs w:val="24"/>
              </w:rPr>
            </w:pPr>
          </w:p>
          <w:p w:rsidRPr="006518B0" w:rsidR="005E2C74" w:rsidP="00D07C6F" w:rsidRDefault="005E2C74" w14:paraId="7EF0DD34" w14:textId="13D7CAEC">
            <w:pPr>
              <w:pStyle w:val="ListParagraph"/>
              <w:numPr>
                <w:ilvl w:val="0"/>
                <w:numId w:val="10"/>
              </w:numPr>
              <w:rPr>
                <w:rFonts w:eastAsia="Arial" w:cs="Arial"/>
                <w:color w:val="000000" w:themeColor="text1"/>
                <w:szCs w:val="24"/>
              </w:rPr>
            </w:pPr>
            <w:r w:rsidRPr="006518B0">
              <w:rPr>
                <w:rFonts w:eastAsia="Arial" w:cs="Arial"/>
                <w:color w:val="000000" w:themeColor="text1"/>
                <w:szCs w:val="24"/>
              </w:rPr>
              <w:t xml:space="preserve">Working in groups of </w:t>
            </w:r>
            <w:r w:rsidR="00BD362D">
              <w:rPr>
                <w:rFonts w:eastAsia="Arial" w:cs="Arial"/>
                <w:color w:val="000000" w:themeColor="text1"/>
                <w:szCs w:val="24"/>
              </w:rPr>
              <w:t>three</w:t>
            </w:r>
            <w:r w:rsidRPr="006518B0">
              <w:rPr>
                <w:rFonts w:eastAsia="Arial" w:cs="Arial"/>
                <w:color w:val="000000" w:themeColor="text1"/>
                <w:szCs w:val="24"/>
              </w:rPr>
              <w:t xml:space="preserve">, one </w:t>
            </w:r>
            <w:r w:rsidR="00BD362D">
              <w:rPr>
                <w:rFonts w:eastAsia="Arial" w:cs="Arial"/>
                <w:color w:val="000000" w:themeColor="text1"/>
                <w:szCs w:val="24"/>
              </w:rPr>
              <w:t>learner</w:t>
            </w:r>
            <w:r w:rsidRPr="006518B0">
              <w:rPr>
                <w:rFonts w:eastAsia="Arial" w:cs="Arial"/>
                <w:color w:val="000000" w:themeColor="text1"/>
                <w:szCs w:val="24"/>
              </w:rPr>
              <w:t xml:space="preserve"> plays the role of the family member, </w:t>
            </w:r>
            <w:r w:rsidR="00BD362D">
              <w:rPr>
                <w:rFonts w:eastAsia="Arial" w:cs="Arial"/>
                <w:color w:val="000000" w:themeColor="text1"/>
                <w:szCs w:val="24"/>
              </w:rPr>
              <w:t>the second</w:t>
            </w:r>
            <w:r w:rsidRPr="006518B0">
              <w:rPr>
                <w:rFonts w:eastAsia="Arial" w:cs="Arial"/>
                <w:color w:val="000000" w:themeColor="text1"/>
                <w:szCs w:val="24"/>
              </w:rPr>
              <w:t xml:space="preserve"> plays the role of the health worker and the third assesses the interaction</w:t>
            </w:r>
            <w:r w:rsidR="00BD362D">
              <w:rPr>
                <w:rFonts w:eastAsia="Arial" w:cs="Arial"/>
                <w:color w:val="000000" w:themeColor="text1"/>
                <w:szCs w:val="24"/>
              </w:rPr>
              <w:t>.</w:t>
            </w:r>
            <w:r w:rsidRPr="006518B0">
              <w:rPr>
                <w:rFonts w:eastAsia="Arial" w:cs="Arial"/>
                <w:color w:val="000000" w:themeColor="text1"/>
                <w:szCs w:val="24"/>
              </w:rPr>
              <w:t xml:space="preserve"> (</w:t>
            </w:r>
            <w:r w:rsidR="00BD362D">
              <w:rPr>
                <w:rFonts w:eastAsia="Arial" w:cs="Arial"/>
                <w:color w:val="000000" w:themeColor="text1"/>
                <w:szCs w:val="24"/>
              </w:rPr>
              <w:t>P</w:t>
            </w:r>
            <w:r w:rsidRPr="006518B0">
              <w:rPr>
                <w:rFonts w:eastAsia="Arial" w:cs="Arial"/>
                <w:color w:val="000000" w:themeColor="text1"/>
                <w:szCs w:val="24"/>
              </w:rPr>
              <w:t>eer assessment forms given</w:t>
            </w:r>
            <w:r w:rsidR="00BD362D">
              <w:rPr>
                <w:rFonts w:eastAsia="Arial" w:cs="Arial"/>
                <w:color w:val="000000" w:themeColor="text1"/>
                <w:szCs w:val="24"/>
              </w:rPr>
              <w:t xml:space="preserve"> out</w:t>
            </w:r>
            <w:r w:rsidRPr="006518B0">
              <w:rPr>
                <w:rFonts w:eastAsia="Arial" w:cs="Arial"/>
                <w:color w:val="000000" w:themeColor="text1"/>
                <w:szCs w:val="24"/>
              </w:rPr>
              <w:t xml:space="preserve"> to record the role play</w:t>
            </w:r>
            <w:r w:rsidR="00BD362D">
              <w:rPr>
                <w:rFonts w:eastAsia="Arial" w:cs="Arial"/>
                <w:color w:val="000000" w:themeColor="text1"/>
                <w:szCs w:val="24"/>
              </w:rPr>
              <w:t>.</w:t>
            </w:r>
            <w:r w:rsidRPr="006518B0">
              <w:rPr>
                <w:rFonts w:eastAsia="Arial" w:cs="Arial"/>
                <w:color w:val="000000" w:themeColor="text1"/>
                <w:szCs w:val="24"/>
              </w:rPr>
              <w:t>)</w:t>
            </w:r>
          </w:p>
          <w:p w:rsidRPr="006518B0" w:rsidR="005E2C74" w:rsidP="00D07C6F" w:rsidRDefault="005E2C74" w14:paraId="7963113E" w14:textId="77777777">
            <w:pPr>
              <w:pStyle w:val="ListParagraph"/>
              <w:numPr>
                <w:ilvl w:val="0"/>
                <w:numId w:val="10"/>
              </w:numPr>
              <w:rPr>
                <w:rFonts w:eastAsia="Arial" w:cs="Arial"/>
                <w:color w:val="000000" w:themeColor="text1"/>
                <w:szCs w:val="24"/>
              </w:rPr>
            </w:pPr>
            <w:r w:rsidRPr="006518B0">
              <w:rPr>
                <w:rFonts w:eastAsia="Arial" w:cs="Arial"/>
                <w:color w:val="000000" w:themeColor="text1"/>
                <w:szCs w:val="24"/>
              </w:rPr>
              <w:t>The health professional will need to present information to the family member and explain the benefits and how to overcome any barriers.</w:t>
            </w:r>
          </w:p>
          <w:p w:rsidR="005E2C74" w:rsidP="005E2C74" w:rsidRDefault="005E2C74" w14:paraId="19DDF11B" w14:textId="77777777">
            <w:pPr>
              <w:spacing w:line="259" w:lineRule="auto"/>
              <w:rPr>
                <w:rFonts w:eastAsia="Arial" w:cs="Arial"/>
                <w:b/>
                <w:bCs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 xml:space="preserve"> </w:t>
            </w:r>
          </w:p>
          <w:p w:rsidR="006518B0" w:rsidP="005E2C74" w:rsidRDefault="006518B0" w14:paraId="66011AD4" w14:textId="77777777">
            <w:pPr>
              <w:spacing w:line="259" w:lineRule="auto"/>
              <w:rPr>
                <w:rFonts w:eastAsia="Arial" w:cs="Arial"/>
                <w:color w:val="000000" w:themeColor="text1"/>
                <w:szCs w:val="24"/>
              </w:rPr>
            </w:pPr>
          </w:p>
          <w:p w:rsidR="006518B0" w:rsidP="005E2C74" w:rsidRDefault="006518B0" w14:paraId="6805E64C" w14:textId="77777777">
            <w:pPr>
              <w:spacing w:line="259" w:lineRule="auto"/>
              <w:rPr>
                <w:rFonts w:eastAsia="Arial" w:cs="Arial"/>
                <w:color w:val="000000" w:themeColor="text1"/>
                <w:szCs w:val="24"/>
              </w:rPr>
            </w:pPr>
          </w:p>
          <w:p w:rsidRPr="0054163D" w:rsidR="006518B0" w:rsidP="005E2C74" w:rsidRDefault="006518B0" w14:paraId="51E66E56" w14:textId="536F1859">
            <w:pPr>
              <w:spacing w:line="259" w:lineRule="auto"/>
              <w:rPr>
                <w:rFonts w:eastAsia="Arial" w:cs="Arial"/>
                <w:color w:val="000000" w:themeColor="text1"/>
                <w:szCs w:val="24"/>
              </w:rPr>
            </w:pPr>
          </w:p>
        </w:tc>
        <w:tc>
          <w:tcPr>
            <w:tcW w:w="4739" w:type="dxa"/>
            <w:tcMar/>
          </w:tcPr>
          <w:p w:rsidR="006518B0" w:rsidP="006518B0" w:rsidRDefault="006518B0" w14:paraId="4789F8E6" w14:textId="1F61FBCC">
            <w:pPr>
              <w:rPr>
                <w:rFonts w:eastAsia="Arial" w:cs="Arial"/>
                <w:b/>
                <w:szCs w:val="24"/>
              </w:rPr>
            </w:pPr>
            <w:r w:rsidRPr="006518B0">
              <w:rPr>
                <w:rFonts w:eastAsia="Arial" w:cs="Arial"/>
                <w:b/>
                <w:szCs w:val="24"/>
              </w:rPr>
              <w:lastRenderedPageBreak/>
              <w:t>Scenario</w:t>
            </w:r>
            <w:r>
              <w:rPr>
                <w:rFonts w:eastAsia="Arial" w:cs="Arial"/>
                <w:b/>
                <w:szCs w:val="24"/>
              </w:rPr>
              <w:t>:</w:t>
            </w:r>
          </w:p>
          <w:p w:rsidRPr="006518B0" w:rsidR="006518B0" w:rsidP="006518B0" w:rsidRDefault="006518B0" w14:paraId="0D058C31" w14:textId="77777777">
            <w:pPr>
              <w:rPr>
                <w:rFonts w:eastAsia="Arial" w:cs="Arial"/>
                <w:b/>
                <w:szCs w:val="24"/>
              </w:rPr>
            </w:pPr>
          </w:p>
          <w:p w:rsidR="006518B0" w:rsidP="001C3604" w:rsidRDefault="006518B0" w14:paraId="131E5C49" w14:textId="77777777">
            <w:pPr>
              <w:rPr>
                <w:rFonts w:eastAsia="Arial" w:cs="Arial"/>
                <w:szCs w:val="24"/>
              </w:rPr>
            </w:pPr>
            <w:r w:rsidRPr="31D73441">
              <w:rPr>
                <w:rFonts w:eastAsia="Arial" w:cs="Arial"/>
                <w:szCs w:val="24"/>
              </w:rPr>
              <w:t xml:space="preserve">Each family member has different needs in terms of health and wellbeing.  </w:t>
            </w:r>
          </w:p>
          <w:p w:rsidR="006518B0" w:rsidP="001C3604" w:rsidRDefault="006518B0" w14:paraId="0EC71000" w14:textId="7DD731BC">
            <w:pPr>
              <w:rPr>
                <w:rFonts w:eastAsia="Arial" w:cs="Arial"/>
                <w:szCs w:val="24"/>
              </w:rPr>
            </w:pPr>
            <w:r w:rsidRPr="31D73441">
              <w:rPr>
                <w:rFonts w:eastAsia="Arial" w:cs="Arial"/>
                <w:szCs w:val="24"/>
              </w:rPr>
              <w:t>Health workers are required to present relevant up</w:t>
            </w:r>
            <w:r w:rsidR="009F2845">
              <w:rPr>
                <w:rFonts w:eastAsia="Arial" w:cs="Arial"/>
                <w:szCs w:val="24"/>
              </w:rPr>
              <w:t>-</w:t>
            </w:r>
            <w:r w:rsidRPr="31D73441">
              <w:rPr>
                <w:rFonts w:eastAsia="Arial" w:cs="Arial"/>
                <w:szCs w:val="24"/>
              </w:rPr>
              <w:t>to</w:t>
            </w:r>
            <w:r w:rsidR="009F2845">
              <w:rPr>
                <w:rFonts w:eastAsia="Arial" w:cs="Arial"/>
                <w:szCs w:val="24"/>
              </w:rPr>
              <w:t>-</w:t>
            </w:r>
            <w:r w:rsidRPr="31D73441">
              <w:rPr>
                <w:rFonts w:eastAsia="Arial" w:cs="Arial"/>
                <w:szCs w:val="24"/>
              </w:rPr>
              <w:t>date information for support and guidance, including signposting service users to relevant resources.</w:t>
            </w:r>
          </w:p>
          <w:p w:rsidR="006518B0" w:rsidP="001C3604" w:rsidRDefault="006518B0" w14:paraId="05BD7B50" w14:textId="77777777">
            <w:pPr>
              <w:rPr>
                <w:rFonts w:eastAsia="Arial" w:cs="Arial"/>
                <w:szCs w:val="24"/>
              </w:rPr>
            </w:pPr>
            <w:r w:rsidRPr="31D73441">
              <w:rPr>
                <w:rFonts w:eastAsia="Arial" w:cs="Arial"/>
                <w:szCs w:val="24"/>
              </w:rPr>
              <w:t xml:space="preserve"> </w:t>
            </w:r>
          </w:p>
          <w:p w:rsidR="006518B0" w:rsidP="001C3604" w:rsidRDefault="006518B0" w14:paraId="51305F17" w14:textId="77777777">
            <w:pPr>
              <w:rPr>
                <w:rFonts w:eastAsia="Arial" w:cs="Arial"/>
                <w:szCs w:val="24"/>
              </w:rPr>
            </w:pPr>
            <w:r w:rsidRPr="31D73441">
              <w:rPr>
                <w:rFonts w:eastAsia="Arial" w:cs="Arial"/>
                <w:szCs w:val="24"/>
              </w:rPr>
              <w:t xml:space="preserve"> </w:t>
            </w:r>
          </w:p>
          <w:p w:rsidR="006518B0" w:rsidP="001C3604" w:rsidRDefault="006518B0" w14:paraId="47BCC395" w14:textId="77777777">
            <w:pPr>
              <w:rPr>
                <w:rFonts w:eastAsia="Arial" w:cs="Arial"/>
                <w:szCs w:val="24"/>
              </w:rPr>
            </w:pPr>
            <w:r w:rsidRPr="31D73441">
              <w:rPr>
                <w:rFonts w:eastAsia="Arial" w:cs="Arial"/>
                <w:szCs w:val="24"/>
              </w:rPr>
              <w:t xml:space="preserve"> </w:t>
            </w:r>
          </w:p>
          <w:p w:rsidR="006518B0" w:rsidP="001C3604" w:rsidRDefault="006518B0" w14:paraId="2FA7F6E2" w14:textId="77777777">
            <w:pPr>
              <w:rPr>
                <w:rFonts w:eastAsia="Arial" w:cs="Arial"/>
                <w:szCs w:val="24"/>
              </w:rPr>
            </w:pPr>
            <w:r w:rsidRPr="31D73441">
              <w:rPr>
                <w:rFonts w:eastAsia="Arial" w:cs="Arial"/>
                <w:szCs w:val="24"/>
              </w:rPr>
              <w:t xml:space="preserve"> </w:t>
            </w:r>
          </w:p>
          <w:p w:rsidR="006518B0" w:rsidP="001C3604" w:rsidRDefault="006518B0" w14:paraId="59B70814" w14:textId="439C0184">
            <w:pPr>
              <w:rPr>
                <w:rFonts w:eastAsia="Arial" w:cs="Arial"/>
                <w:b/>
                <w:szCs w:val="24"/>
              </w:rPr>
            </w:pPr>
            <w:r w:rsidRPr="006518B0">
              <w:rPr>
                <w:rFonts w:eastAsia="Arial" w:cs="Arial"/>
                <w:b/>
                <w:szCs w:val="24"/>
              </w:rPr>
              <w:t xml:space="preserve">Specification </w:t>
            </w:r>
            <w:r w:rsidR="009F2845">
              <w:rPr>
                <w:rFonts w:eastAsia="Arial" w:cs="Arial"/>
                <w:b/>
                <w:szCs w:val="24"/>
              </w:rPr>
              <w:t>l</w:t>
            </w:r>
            <w:r w:rsidRPr="006518B0">
              <w:rPr>
                <w:rFonts w:eastAsia="Arial" w:cs="Arial"/>
                <w:b/>
                <w:szCs w:val="24"/>
              </w:rPr>
              <w:t>ink</w:t>
            </w:r>
            <w:r>
              <w:rPr>
                <w:rFonts w:eastAsia="Arial" w:cs="Arial"/>
                <w:b/>
                <w:szCs w:val="24"/>
              </w:rPr>
              <w:t>:</w:t>
            </w:r>
          </w:p>
          <w:p w:rsidRPr="006518B0" w:rsidR="006518B0" w:rsidP="001C3604" w:rsidRDefault="006518B0" w14:paraId="08E66268" w14:textId="77777777">
            <w:pPr>
              <w:rPr>
                <w:rFonts w:eastAsia="Arial" w:cs="Arial"/>
                <w:b/>
                <w:szCs w:val="24"/>
              </w:rPr>
            </w:pPr>
          </w:p>
          <w:p w:rsidR="005E2C74" w:rsidP="00D07C6F" w:rsidRDefault="006518B0" w14:paraId="1023AAB1" w14:textId="52F3077C">
            <w:pPr>
              <w:spacing w:after="160"/>
            </w:pPr>
            <w:r w:rsidRPr="00D07C6F">
              <w:rPr>
                <w:rFonts w:eastAsia="Arial" w:cs="Arial"/>
                <w:szCs w:val="24"/>
              </w:rPr>
              <w:t>9.5</w:t>
            </w:r>
            <w:r w:rsidRPr="31D73441">
              <w:rPr>
                <w:rFonts w:eastAsia="Arial" w:cs="Arial"/>
                <w:b/>
                <w:bCs/>
                <w:szCs w:val="24"/>
              </w:rPr>
              <w:t xml:space="preserve"> </w:t>
            </w:r>
            <w:r w:rsidRPr="31D73441">
              <w:rPr>
                <w:rFonts w:eastAsia="Arial" w:cs="Arial"/>
                <w:szCs w:val="24"/>
              </w:rPr>
              <w:t>The ways in which health promotion is used to support the prevention agenda to support health and wellbeing</w:t>
            </w:r>
          </w:p>
        </w:tc>
      </w:tr>
      <w:tr w:rsidR="006518B0" w:rsidTr="3DD1F2F3" w14:paraId="2948BC84" w14:textId="77777777">
        <w:tc>
          <w:tcPr>
            <w:tcW w:w="9209" w:type="dxa"/>
            <w:tcMar/>
          </w:tcPr>
          <w:p w:rsidR="006518B0" w:rsidP="006518B0" w:rsidRDefault="006518B0" w14:paraId="4B52528A" w14:textId="5072F46A">
            <w:pPr>
              <w:rPr>
                <w:rFonts w:eastAsia="Arial" w:cs="Arial"/>
                <w:b/>
                <w:bCs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 xml:space="preserve">Session </w:t>
            </w:r>
            <w:r w:rsidR="00BD362D">
              <w:rPr>
                <w:rFonts w:eastAsia="Arial" w:cs="Arial"/>
                <w:b/>
                <w:bCs/>
                <w:color w:val="000000" w:themeColor="text1"/>
                <w:szCs w:val="24"/>
              </w:rPr>
              <w:t>four</w:t>
            </w:r>
          </w:p>
          <w:p w:rsidR="006518B0" w:rsidP="006518B0" w:rsidRDefault="006518B0" w14:paraId="3035660E" w14:textId="77777777">
            <w:pPr>
              <w:rPr>
                <w:rFonts w:eastAsia="Arial" w:cs="Arial"/>
                <w:b/>
                <w:bCs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 xml:space="preserve"> </w:t>
            </w:r>
          </w:p>
          <w:p w:rsidR="006518B0" w:rsidP="009F2845" w:rsidRDefault="006518B0" w14:paraId="0B98EC79" w14:textId="4FE02516">
            <w:pPr>
              <w:rPr>
                <w:rFonts w:eastAsia="Arial" w:cs="Arial"/>
                <w:b/>
                <w:color w:val="000000" w:themeColor="text1"/>
                <w:szCs w:val="24"/>
              </w:rPr>
            </w:pPr>
            <w:r w:rsidRPr="006518B0">
              <w:rPr>
                <w:rFonts w:eastAsia="Arial" w:cs="Arial"/>
                <w:b/>
                <w:color w:val="000000" w:themeColor="text1"/>
                <w:szCs w:val="24"/>
              </w:rPr>
              <w:t xml:space="preserve">Task </w:t>
            </w:r>
            <w:r w:rsidR="00285DAE">
              <w:rPr>
                <w:rFonts w:eastAsia="Arial" w:cs="Arial"/>
                <w:b/>
                <w:color w:val="000000" w:themeColor="text1"/>
                <w:szCs w:val="24"/>
              </w:rPr>
              <w:t>one</w:t>
            </w:r>
            <w:r w:rsidR="006B6BC1">
              <w:rPr>
                <w:rFonts w:eastAsia="Arial" w:cs="Arial"/>
                <w:b/>
                <w:color w:val="000000" w:themeColor="text1"/>
                <w:szCs w:val="24"/>
              </w:rPr>
              <w:t xml:space="preserve"> –</w:t>
            </w:r>
            <w:r w:rsidRPr="006518B0">
              <w:rPr>
                <w:rFonts w:eastAsia="Arial" w:cs="Arial"/>
                <w:b/>
                <w:color w:val="000000" w:themeColor="text1"/>
                <w:szCs w:val="24"/>
              </w:rPr>
              <w:t xml:space="preserve"> identify possible opportunities for contact</w:t>
            </w:r>
            <w:r w:rsidR="006B6BC1">
              <w:rPr>
                <w:rFonts w:eastAsia="Arial" w:cs="Arial"/>
                <w:b/>
                <w:color w:val="000000" w:themeColor="text1"/>
                <w:szCs w:val="24"/>
              </w:rPr>
              <w:t>:</w:t>
            </w:r>
          </w:p>
          <w:p w:rsidRPr="006518B0" w:rsidR="006518B0" w:rsidP="009F2845" w:rsidRDefault="006518B0" w14:paraId="37173541" w14:textId="77777777">
            <w:pPr>
              <w:rPr>
                <w:rFonts w:eastAsia="Arial" w:cs="Arial"/>
                <w:b/>
                <w:color w:val="000000" w:themeColor="text1"/>
                <w:szCs w:val="24"/>
              </w:rPr>
            </w:pPr>
          </w:p>
          <w:p w:rsidRPr="006518B0" w:rsidR="006518B0" w:rsidP="3DD1F2F3" w:rsidRDefault="006518B0" w14:paraId="04B49914" w14:textId="64FB963B">
            <w:pPr>
              <w:pStyle w:val="ListParagraph"/>
              <w:numPr>
                <w:ilvl w:val="0"/>
                <w:numId w:val="11"/>
              </w:numPr>
              <w:tabs>
                <w:tab w:val="left" w:pos="3450"/>
              </w:tabs>
              <w:rPr>
                <w:rFonts w:eastAsia="Arial" w:cs="Arial"/>
              </w:rPr>
            </w:pPr>
            <w:r w:rsidRPr="3DD1F2F3" w:rsidR="755575C7">
              <w:rPr>
                <w:rFonts w:eastAsia="Arial" w:cs="Arial"/>
              </w:rPr>
              <w:t xml:space="preserve">PowerPoint – </w:t>
            </w:r>
            <w:r w:rsidRPr="3DD1F2F3" w:rsidR="59AC98C0">
              <w:rPr>
                <w:rFonts w:eastAsia="Arial" w:cs="Arial"/>
              </w:rPr>
              <w:t>o</w:t>
            </w:r>
            <w:r w:rsidRPr="3DD1F2F3" w:rsidR="755575C7">
              <w:rPr>
                <w:rFonts w:eastAsia="Arial" w:cs="Arial"/>
              </w:rPr>
              <w:t xml:space="preserve">pportunistic delivery and discussing how professionals can make every contact count. </w:t>
            </w:r>
          </w:p>
          <w:p w:rsidRPr="006518B0" w:rsidR="006518B0" w:rsidP="3DD1F2F3" w:rsidRDefault="00BD362D" w14:paraId="1F6153CF" w14:textId="48444FF0">
            <w:pPr>
              <w:pStyle w:val="ListParagraph"/>
              <w:numPr>
                <w:ilvl w:val="0"/>
                <w:numId w:val="11"/>
              </w:numPr>
              <w:tabs>
                <w:tab w:val="left" w:pos="3450"/>
              </w:tabs>
              <w:rPr>
                <w:rFonts w:eastAsia="Arial" w:cs="Arial"/>
              </w:rPr>
            </w:pPr>
            <w:r w:rsidRPr="3DD1F2F3" w:rsidR="59AC98C0">
              <w:rPr>
                <w:rFonts w:eastAsia="Arial" w:cs="Arial"/>
              </w:rPr>
              <w:t>Learners</w:t>
            </w:r>
            <w:r w:rsidRPr="3DD1F2F3" w:rsidR="755575C7">
              <w:rPr>
                <w:rFonts w:eastAsia="Arial" w:cs="Arial"/>
              </w:rPr>
              <w:t xml:space="preserve"> to identify</w:t>
            </w:r>
            <w:r w:rsidRPr="3DD1F2F3" w:rsidR="59AC98C0">
              <w:rPr>
                <w:rFonts w:eastAsia="Arial" w:cs="Arial"/>
              </w:rPr>
              <w:t>,</w:t>
            </w:r>
            <w:r w:rsidRPr="3DD1F2F3" w:rsidR="755575C7">
              <w:rPr>
                <w:rFonts w:eastAsia="Arial" w:cs="Arial"/>
              </w:rPr>
              <w:t xml:space="preserve"> in small groups, </w:t>
            </w:r>
            <w:r w:rsidRPr="3DD1F2F3" w:rsidR="755575C7">
              <w:rPr>
                <w:rFonts w:eastAsia="Arial" w:cs="Arial"/>
              </w:rPr>
              <w:t xml:space="preserve">who </w:t>
            </w:r>
            <w:r w:rsidRPr="3DD1F2F3" w:rsidR="14E2837A">
              <w:rPr>
                <w:rFonts w:eastAsia="Arial" w:cs="Arial"/>
              </w:rPr>
              <w:t>individuals</w:t>
            </w:r>
            <w:r w:rsidRPr="3DD1F2F3" w:rsidR="755575C7">
              <w:rPr>
                <w:rFonts w:eastAsia="Arial" w:cs="Arial"/>
              </w:rPr>
              <w:t xml:space="preserve"> will see that could be involved in MECC</w:t>
            </w:r>
            <w:r w:rsidRPr="3DD1F2F3" w:rsidR="755575C7">
              <w:rPr>
                <w:rFonts w:eastAsia="Arial" w:cs="Arial"/>
              </w:rPr>
              <w:t>. Use a mind map to note these down.</w:t>
            </w:r>
          </w:p>
          <w:p w:rsidR="006518B0" w:rsidP="009F2845" w:rsidRDefault="006518B0" w14:paraId="73D8E0DF" w14:textId="77777777">
            <w:pPr>
              <w:rPr>
                <w:rFonts w:eastAsia="Arial" w:cs="Arial"/>
                <w:b/>
                <w:bCs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 xml:space="preserve"> </w:t>
            </w:r>
          </w:p>
          <w:p w:rsidR="006518B0" w:rsidP="009F2845" w:rsidRDefault="006518B0" w14:paraId="6237BF73" w14:textId="53836AA4">
            <w:pPr>
              <w:rPr>
                <w:rFonts w:eastAsia="Arial" w:cs="Arial"/>
                <w:b/>
                <w:color w:val="000000" w:themeColor="text1"/>
                <w:szCs w:val="24"/>
              </w:rPr>
            </w:pPr>
            <w:r w:rsidRPr="006518B0">
              <w:rPr>
                <w:rFonts w:eastAsia="Arial" w:cs="Arial"/>
                <w:b/>
                <w:color w:val="000000" w:themeColor="text1"/>
                <w:szCs w:val="24"/>
              </w:rPr>
              <w:t xml:space="preserve">Task </w:t>
            </w:r>
            <w:r w:rsidR="006B6BC1">
              <w:rPr>
                <w:rFonts w:eastAsia="Arial" w:cs="Arial"/>
                <w:b/>
                <w:color w:val="000000" w:themeColor="text1"/>
                <w:szCs w:val="24"/>
              </w:rPr>
              <w:t>two</w:t>
            </w:r>
            <w:r w:rsidRPr="006518B0">
              <w:rPr>
                <w:rFonts w:eastAsia="Arial" w:cs="Arial"/>
                <w:b/>
                <w:color w:val="000000" w:themeColor="text1"/>
                <w:szCs w:val="24"/>
              </w:rPr>
              <w:t xml:space="preserve"> – </w:t>
            </w:r>
            <w:r w:rsidR="006B6BC1">
              <w:rPr>
                <w:rFonts w:eastAsia="Arial" w:cs="Arial"/>
                <w:b/>
                <w:color w:val="000000" w:themeColor="text1"/>
                <w:szCs w:val="24"/>
              </w:rPr>
              <w:t>r</w:t>
            </w:r>
            <w:r w:rsidRPr="006518B0">
              <w:rPr>
                <w:rFonts w:eastAsia="Arial" w:cs="Arial"/>
                <w:b/>
                <w:color w:val="000000" w:themeColor="text1"/>
                <w:szCs w:val="24"/>
              </w:rPr>
              <w:t>ole play activity</w:t>
            </w:r>
            <w:r w:rsidR="006B6BC1">
              <w:rPr>
                <w:rFonts w:eastAsia="Arial" w:cs="Arial"/>
                <w:b/>
                <w:color w:val="000000" w:themeColor="text1"/>
                <w:szCs w:val="24"/>
              </w:rPr>
              <w:t>:</w:t>
            </w:r>
          </w:p>
          <w:p w:rsidRPr="006518B0" w:rsidR="006518B0" w:rsidP="00D07C6F" w:rsidRDefault="006518B0" w14:paraId="50EFE104" w14:textId="77777777">
            <w:pPr>
              <w:rPr>
                <w:rFonts w:eastAsia="Arial" w:cs="Arial"/>
                <w:b/>
                <w:color w:val="000000" w:themeColor="text1"/>
                <w:szCs w:val="24"/>
              </w:rPr>
            </w:pPr>
          </w:p>
          <w:p w:rsidRPr="006518B0" w:rsidR="006518B0" w:rsidP="00D07C6F" w:rsidRDefault="006518B0" w14:paraId="043E80C5" w14:textId="686A6BF7">
            <w:pPr>
              <w:pStyle w:val="ListParagraph"/>
              <w:numPr>
                <w:ilvl w:val="0"/>
                <w:numId w:val="12"/>
              </w:numPr>
              <w:rPr>
                <w:rFonts w:eastAsia="Arial" w:cs="Arial"/>
                <w:color w:val="000000" w:themeColor="text1"/>
                <w:szCs w:val="24"/>
              </w:rPr>
            </w:pPr>
            <w:r w:rsidRPr="006518B0">
              <w:rPr>
                <w:rFonts w:eastAsia="Arial" w:cs="Arial"/>
                <w:color w:val="000000" w:themeColor="text1"/>
                <w:szCs w:val="24"/>
              </w:rPr>
              <w:t>Working in</w:t>
            </w:r>
            <w:r w:rsidR="00BD362D">
              <w:rPr>
                <w:rFonts w:eastAsia="Arial" w:cs="Arial"/>
                <w:color w:val="000000" w:themeColor="text1"/>
                <w:szCs w:val="24"/>
              </w:rPr>
              <w:t xml:space="preserve"> </w:t>
            </w:r>
            <w:r w:rsidRPr="006518B0">
              <w:rPr>
                <w:rFonts w:eastAsia="Arial" w:cs="Arial"/>
                <w:color w:val="000000" w:themeColor="text1"/>
                <w:szCs w:val="24"/>
              </w:rPr>
              <w:t xml:space="preserve">groups of </w:t>
            </w:r>
            <w:r w:rsidR="00BD362D">
              <w:rPr>
                <w:rFonts w:eastAsia="Arial" w:cs="Arial"/>
                <w:color w:val="000000" w:themeColor="text1"/>
                <w:szCs w:val="24"/>
              </w:rPr>
              <w:t>three</w:t>
            </w:r>
            <w:r w:rsidRPr="006518B0">
              <w:rPr>
                <w:rFonts w:eastAsia="Arial" w:cs="Arial"/>
                <w:color w:val="000000" w:themeColor="text1"/>
                <w:szCs w:val="24"/>
              </w:rPr>
              <w:t xml:space="preserve">, one </w:t>
            </w:r>
            <w:r w:rsidR="00BD362D">
              <w:rPr>
                <w:rFonts w:eastAsia="Arial" w:cs="Arial"/>
                <w:color w:val="000000" w:themeColor="text1"/>
                <w:szCs w:val="24"/>
              </w:rPr>
              <w:t>learner</w:t>
            </w:r>
            <w:r w:rsidRPr="006518B0">
              <w:rPr>
                <w:rFonts w:eastAsia="Arial" w:cs="Arial"/>
                <w:color w:val="000000" w:themeColor="text1"/>
                <w:szCs w:val="24"/>
              </w:rPr>
              <w:t xml:space="preserve"> takes on the role of a professional, while </w:t>
            </w:r>
            <w:r w:rsidR="00847B32">
              <w:rPr>
                <w:rFonts w:eastAsia="Arial" w:cs="Arial"/>
                <w:color w:val="000000" w:themeColor="text1"/>
                <w:szCs w:val="24"/>
              </w:rPr>
              <w:t>the second</w:t>
            </w:r>
            <w:r w:rsidRPr="006518B0">
              <w:rPr>
                <w:rFonts w:eastAsia="Arial" w:cs="Arial"/>
                <w:color w:val="000000" w:themeColor="text1"/>
                <w:szCs w:val="24"/>
              </w:rPr>
              <w:t xml:space="preserve"> takes on the role of a family member</w:t>
            </w:r>
            <w:r w:rsidR="00847B32">
              <w:rPr>
                <w:rFonts w:eastAsia="Arial" w:cs="Arial"/>
                <w:color w:val="000000" w:themeColor="text1"/>
                <w:szCs w:val="24"/>
              </w:rPr>
              <w:t xml:space="preserve"> and</w:t>
            </w:r>
            <w:r w:rsidRPr="006518B0">
              <w:rPr>
                <w:rFonts w:eastAsia="Arial" w:cs="Arial"/>
                <w:color w:val="000000" w:themeColor="text1"/>
                <w:szCs w:val="24"/>
              </w:rPr>
              <w:t xml:space="preserve"> the third assesses the role play and records the information on a peer feedback sheet.</w:t>
            </w:r>
          </w:p>
          <w:p w:rsidRPr="006518B0" w:rsidR="006518B0" w:rsidP="00D07C6F" w:rsidRDefault="00847B32" w14:paraId="5A773909" w14:textId="59741528">
            <w:pPr>
              <w:pStyle w:val="ListParagraph"/>
              <w:numPr>
                <w:ilvl w:val="0"/>
                <w:numId w:val="12"/>
              </w:numPr>
              <w:rPr>
                <w:rFonts w:eastAsia="Arial" w:cs="Arial"/>
                <w:color w:val="000000" w:themeColor="text1"/>
                <w:szCs w:val="24"/>
              </w:rPr>
            </w:pPr>
            <w:r>
              <w:rPr>
                <w:rFonts w:eastAsia="Arial" w:cs="Arial"/>
                <w:color w:val="000000" w:themeColor="text1"/>
                <w:szCs w:val="24"/>
              </w:rPr>
              <w:t>Learners</w:t>
            </w:r>
            <w:r w:rsidRPr="006518B0" w:rsidR="006518B0">
              <w:rPr>
                <w:rFonts w:eastAsia="Arial" w:cs="Arial"/>
                <w:color w:val="000000" w:themeColor="text1"/>
                <w:szCs w:val="24"/>
              </w:rPr>
              <w:t xml:space="preserve"> will take</w:t>
            </w:r>
            <w:r>
              <w:rPr>
                <w:rFonts w:eastAsia="Arial" w:cs="Arial"/>
                <w:color w:val="000000" w:themeColor="text1"/>
                <w:szCs w:val="24"/>
              </w:rPr>
              <w:t xml:space="preserve"> it in turns to play each role</w:t>
            </w:r>
            <w:r w:rsidRPr="006518B0" w:rsidR="006518B0">
              <w:rPr>
                <w:rFonts w:eastAsia="Arial" w:cs="Arial"/>
                <w:color w:val="000000" w:themeColor="text1"/>
                <w:szCs w:val="24"/>
              </w:rPr>
              <w:t xml:space="preserve">.  </w:t>
            </w:r>
          </w:p>
          <w:p w:rsidR="006518B0" w:rsidP="00D07C6F" w:rsidRDefault="00847B32" w14:paraId="0FB8831C" w14:textId="57F3BFD2">
            <w:pPr>
              <w:pStyle w:val="ListParagraph"/>
              <w:numPr>
                <w:ilvl w:val="0"/>
                <w:numId w:val="12"/>
              </w:numPr>
              <w:rPr>
                <w:rFonts w:eastAsia="Arial" w:cs="Arial"/>
                <w:color w:val="000000" w:themeColor="text1"/>
                <w:szCs w:val="24"/>
              </w:rPr>
            </w:pPr>
            <w:r>
              <w:rPr>
                <w:rFonts w:eastAsia="Arial" w:cs="Arial"/>
                <w:color w:val="000000" w:themeColor="text1"/>
                <w:szCs w:val="24"/>
              </w:rPr>
              <w:t>The pe</w:t>
            </w:r>
            <w:r w:rsidRPr="006518B0" w:rsidR="006518B0">
              <w:rPr>
                <w:rFonts w:eastAsia="Arial" w:cs="Arial"/>
                <w:color w:val="000000" w:themeColor="text1"/>
                <w:szCs w:val="24"/>
              </w:rPr>
              <w:t xml:space="preserve">er assessor </w:t>
            </w:r>
            <w:r>
              <w:rPr>
                <w:rFonts w:eastAsia="Arial" w:cs="Arial"/>
                <w:color w:val="000000" w:themeColor="text1"/>
                <w:szCs w:val="24"/>
              </w:rPr>
              <w:t>will</w:t>
            </w:r>
            <w:r w:rsidRPr="006518B0" w:rsidR="006518B0">
              <w:rPr>
                <w:rFonts w:eastAsia="Arial" w:cs="Arial"/>
                <w:color w:val="000000" w:themeColor="text1"/>
                <w:szCs w:val="24"/>
              </w:rPr>
              <w:t xml:space="preserve"> look for missed opportunities.</w:t>
            </w:r>
          </w:p>
          <w:p w:rsidRPr="006518B0" w:rsidR="006518B0" w:rsidP="00D07C6F" w:rsidRDefault="006518B0" w14:paraId="6A0CA490" w14:textId="77777777">
            <w:pPr>
              <w:pStyle w:val="ListParagraph"/>
              <w:rPr>
                <w:rFonts w:eastAsia="Arial" w:cs="Arial"/>
                <w:color w:val="000000" w:themeColor="text1"/>
                <w:szCs w:val="24"/>
              </w:rPr>
            </w:pPr>
          </w:p>
          <w:p w:rsidR="006518B0" w:rsidP="009F2845" w:rsidRDefault="00847B32" w14:paraId="348A84F7" w14:textId="12DAF7BB">
            <w:pPr>
              <w:rPr>
                <w:rFonts w:eastAsia="Arial" w:cs="Arial"/>
                <w:color w:val="000000" w:themeColor="text1"/>
                <w:szCs w:val="24"/>
              </w:rPr>
            </w:pPr>
            <w:r>
              <w:rPr>
                <w:rFonts w:eastAsia="Arial" w:cs="Arial"/>
                <w:color w:val="000000" w:themeColor="text1"/>
                <w:szCs w:val="24"/>
              </w:rPr>
              <w:t>The p</w:t>
            </w:r>
            <w:r w:rsidRPr="31D73441" w:rsidR="006518B0">
              <w:rPr>
                <w:rFonts w:eastAsia="Arial" w:cs="Arial"/>
                <w:color w:val="000000" w:themeColor="text1"/>
                <w:szCs w:val="24"/>
              </w:rPr>
              <w:t>rofessional roles may include</w:t>
            </w:r>
            <w:r>
              <w:rPr>
                <w:rFonts w:eastAsia="Arial" w:cs="Arial"/>
                <w:color w:val="000000" w:themeColor="text1"/>
                <w:szCs w:val="24"/>
              </w:rPr>
              <w:t>:</w:t>
            </w:r>
            <w:r w:rsidR="006518B0">
              <w:rPr>
                <w:rFonts w:eastAsia="Arial" w:cs="Arial"/>
                <w:color w:val="000000" w:themeColor="text1"/>
                <w:szCs w:val="24"/>
              </w:rPr>
              <w:t xml:space="preserve"> </w:t>
            </w:r>
          </w:p>
          <w:p w:rsidR="00847B32" w:rsidP="009F2845" w:rsidRDefault="00847B32" w14:paraId="5E910FFA" w14:textId="77777777">
            <w:pPr>
              <w:rPr>
                <w:rFonts w:eastAsia="Arial" w:cs="Arial"/>
                <w:color w:val="000000" w:themeColor="text1"/>
                <w:szCs w:val="24"/>
              </w:rPr>
            </w:pPr>
          </w:p>
          <w:p w:rsidRPr="00D07C6F" w:rsidR="006518B0" w:rsidP="00D07C6F" w:rsidRDefault="006518B0" w14:paraId="411BCF9F" w14:textId="77777777">
            <w:pPr>
              <w:pStyle w:val="ListParagraph"/>
              <w:numPr>
                <w:ilvl w:val="0"/>
                <w:numId w:val="15"/>
              </w:numPr>
              <w:rPr>
                <w:rFonts w:eastAsia="Arial" w:cs="Arial"/>
                <w:color w:val="000000" w:themeColor="text1"/>
                <w:szCs w:val="24"/>
              </w:rPr>
            </w:pPr>
            <w:r w:rsidRPr="00D07C6F">
              <w:rPr>
                <w:rFonts w:eastAsia="Arial" w:cs="Arial"/>
                <w:color w:val="000000" w:themeColor="text1"/>
                <w:szCs w:val="24"/>
              </w:rPr>
              <w:t>GP</w:t>
            </w:r>
          </w:p>
          <w:p w:rsidRPr="00D07C6F" w:rsidR="006518B0" w:rsidP="00D07C6F" w:rsidRDefault="00847B32" w14:paraId="62F8E312" w14:textId="755E7DD9">
            <w:pPr>
              <w:pStyle w:val="ListParagraph"/>
              <w:numPr>
                <w:ilvl w:val="0"/>
                <w:numId w:val="15"/>
              </w:numPr>
              <w:rPr>
                <w:rFonts w:eastAsia="Arial" w:cs="Arial"/>
                <w:color w:val="000000" w:themeColor="text1"/>
                <w:szCs w:val="24"/>
              </w:rPr>
            </w:pPr>
            <w:r>
              <w:rPr>
                <w:rFonts w:eastAsia="Arial" w:cs="Arial"/>
                <w:color w:val="000000" w:themeColor="text1"/>
                <w:szCs w:val="24"/>
              </w:rPr>
              <w:t>n</w:t>
            </w:r>
            <w:r w:rsidRPr="00D07C6F" w:rsidR="006518B0">
              <w:rPr>
                <w:rFonts w:eastAsia="Arial" w:cs="Arial"/>
                <w:color w:val="000000" w:themeColor="text1"/>
                <w:szCs w:val="24"/>
              </w:rPr>
              <w:t>urse</w:t>
            </w:r>
          </w:p>
          <w:p w:rsidRPr="00D07C6F" w:rsidR="006518B0" w:rsidP="00D07C6F" w:rsidRDefault="00847B32" w14:paraId="012C215B" w14:textId="450EE185">
            <w:pPr>
              <w:pStyle w:val="ListParagraph"/>
              <w:numPr>
                <w:ilvl w:val="0"/>
                <w:numId w:val="15"/>
              </w:numPr>
              <w:rPr>
                <w:rFonts w:eastAsia="Arial" w:cs="Arial"/>
                <w:color w:val="000000" w:themeColor="text1"/>
                <w:szCs w:val="24"/>
              </w:rPr>
            </w:pPr>
            <w:r>
              <w:rPr>
                <w:rFonts w:eastAsia="Arial" w:cs="Arial"/>
                <w:color w:val="000000" w:themeColor="text1"/>
                <w:szCs w:val="24"/>
              </w:rPr>
              <w:t>c</w:t>
            </w:r>
            <w:r w:rsidRPr="00D07C6F" w:rsidR="006518B0">
              <w:rPr>
                <w:rFonts w:eastAsia="Arial" w:cs="Arial"/>
                <w:color w:val="000000" w:themeColor="text1"/>
                <w:szCs w:val="24"/>
              </w:rPr>
              <w:t>ommunity health worker</w:t>
            </w:r>
          </w:p>
          <w:p w:rsidRPr="00D07C6F" w:rsidR="006518B0" w:rsidP="00D07C6F" w:rsidRDefault="00847B32" w14:paraId="15083E2F" w14:textId="66EE9689">
            <w:pPr>
              <w:pStyle w:val="ListParagraph"/>
              <w:numPr>
                <w:ilvl w:val="0"/>
                <w:numId w:val="15"/>
              </w:numPr>
              <w:rPr>
                <w:rFonts w:eastAsia="Arial" w:cs="Arial"/>
                <w:color w:val="000000" w:themeColor="text1"/>
                <w:szCs w:val="24"/>
              </w:rPr>
            </w:pPr>
            <w:r>
              <w:rPr>
                <w:rFonts w:eastAsia="Arial" w:cs="Arial"/>
                <w:color w:val="000000" w:themeColor="text1"/>
                <w:szCs w:val="24"/>
              </w:rPr>
              <w:t>s</w:t>
            </w:r>
            <w:r w:rsidRPr="00D07C6F" w:rsidR="006518B0">
              <w:rPr>
                <w:rFonts w:eastAsia="Arial" w:cs="Arial"/>
                <w:color w:val="000000" w:themeColor="text1"/>
                <w:szCs w:val="24"/>
              </w:rPr>
              <w:t>ocial worker</w:t>
            </w:r>
          </w:p>
          <w:p w:rsidRPr="00D07C6F" w:rsidR="006518B0" w:rsidP="00D07C6F" w:rsidRDefault="00847B32" w14:paraId="7846454C" w14:textId="6A120332">
            <w:pPr>
              <w:pStyle w:val="ListParagraph"/>
              <w:numPr>
                <w:ilvl w:val="0"/>
                <w:numId w:val="15"/>
              </w:numPr>
              <w:rPr>
                <w:rFonts w:eastAsia="Arial" w:cs="Arial"/>
                <w:color w:val="000000" w:themeColor="text1"/>
                <w:szCs w:val="24"/>
              </w:rPr>
            </w:pPr>
            <w:r>
              <w:rPr>
                <w:rFonts w:eastAsia="Arial" w:cs="Arial"/>
                <w:color w:val="000000" w:themeColor="text1"/>
                <w:szCs w:val="24"/>
              </w:rPr>
              <w:t>o</w:t>
            </w:r>
            <w:r w:rsidRPr="00D07C6F" w:rsidR="006518B0">
              <w:rPr>
                <w:rFonts w:eastAsia="Arial" w:cs="Arial"/>
                <w:color w:val="000000" w:themeColor="text1"/>
                <w:szCs w:val="24"/>
              </w:rPr>
              <w:t>ccupational therapist</w:t>
            </w:r>
            <w:r>
              <w:rPr>
                <w:rFonts w:eastAsia="Arial" w:cs="Arial"/>
                <w:color w:val="000000" w:themeColor="text1"/>
                <w:szCs w:val="24"/>
              </w:rPr>
              <w:t>.</w:t>
            </w:r>
          </w:p>
          <w:p w:rsidR="006518B0" w:rsidP="009F2845" w:rsidRDefault="006518B0" w14:paraId="4661BE67" w14:textId="77777777">
            <w:pPr>
              <w:rPr>
                <w:rFonts w:eastAsia="Arial" w:cs="Arial"/>
                <w:color w:val="000000" w:themeColor="text1"/>
                <w:szCs w:val="24"/>
              </w:rPr>
            </w:pPr>
          </w:p>
          <w:p w:rsidR="006518B0" w:rsidP="009F2845" w:rsidRDefault="006518B0" w14:paraId="3ADD711A" w14:textId="77777777">
            <w:pPr>
              <w:rPr>
                <w:rFonts w:eastAsia="Arial" w:cs="Arial"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color w:val="000000" w:themeColor="text1"/>
                <w:szCs w:val="24"/>
              </w:rPr>
              <w:t xml:space="preserve"> </w:t>
            </w:r>
          </w:p>
          <w:p w:rsidR="006518B0" w:rsidP="009F2845" w:rsidRDefault="006518B0" w14:paraId="5C48D7AC" w14:textId="4DFDC46C">
            <w:pPr>
              <w:rPr>
                <w:rFonts w:eastAsia="Arial" w:cs="Arial"/>
                <w:b/>
                <w:color w:val="000000" w:themeColor="text1"/>
                <w:szCs w:val="24"/>
              </w:rPr>
            </w:pPr>
            <w:r w:rsidRPr="006518B0">
              <w:rPr>
                <w:rFonts w:eastAsia="Arial" w:cs="Arial"/>
                <w:b/>
                <w:color w:val="000000" w:themeColor="text1"/>
                <w:szCs w:val="24"/>
              </w:rPr>
              <w:t xml:space="preserve">Task </w:t>
            </w:r>
            <w:r w:rsidR="006B6BC1">
              <w:rPr>
                <w:rFonts w:eastAsia="Arial" w:cs="Arial"/>
                <w:b/>
                <w:color w:val="000000" w:themeColor="text1"/>
                <w:szCs w:val="24"/>
              </w:rPr>
              <w:t>three</w:t>
            </w:r>
            <w:r w:rsidRPr="006518B0">
              <w:rPr>
                <w:rFonts w:eastAsia="Arial" w:cs="Arial"/>
                <w:b/>
                <w:color w:val="000000" w:themeColor="text1"/>
                <w:szCs w:val="24"/>
              </w:rPr>
              <w:t xml:space="preserve"> – </w:t>
            </w:r>
            <w:r w:rsidR="006B6BC1">
              <w:rPr>
                <w:rFonts w:eastAsia="Arial" w:cs="Arial"/>
                <w:b/>
                <w:color w:val="000000" w:themeColor="text1"/>
                <w:szCs w:val="24"/>
              </w:rPr>
              <w:t>r</w:t>
            </w:r>
            <w:r w:rsidRPr="006518B0">
              <w:rPr>
                <w:rFonts w:eastAsia="Arial" w:cs="Arial"/>
                <w:b/>
                <w:color w:val="000000" w:themeColor="text1"/>
                <w:szCs w:val="24"/>
              </w:rPr>
              <w:t>eflection</w:t>
            </w:r>
            <w:r w:rsidR="006B6BC1">
              <w:rPr>
                <w:rFonts w:eastAsia="Arial" w:cs="Arial"/>
                <w:b/>
                <w:color w:val="000000" w:themeColor="text1"/>
                <w:szCs w:val="24"/>
              </w:rPr>
              <w:t>:</w:t>
            </w:r>
          </w:p>
          <w:p w:rsidRPr="006518B0" w:rsidR="006518B0" w:rsidP="00D07C6F" w:rsidRDefault="006518B0" w14:paraId="56E0D582" w14:textId="77777777">
            <w:pPr>
              <w:rPr>
                <w:rFonts w:eastAsia="Arial" w:cs="Arial"/>
                <w:b/>
                <w:color w:val="000000" w:themeColor="text1"/>
                <w:szCs w:val="24"/>
              </w:rPr>
            </w:pPr>
          </w:p>
          <w:p w:rsidRPr="006518B0" w:rsidR="006518B0" w:rsidP="00D07C6F" w:rsidRDefault="006518B0" w14:paraId="7186CA88" w14:textId="1B6549F7">
            <w:pPr>
              <w:pStyle w:val="ListParagraph"/>
              <w:numPr>
                <w:ilvl w:val="0"/>
                <w:numId w:val="13"/>
              </w:numPr>
              <w:rPr>
                <w:rFonts w:eastAsia="Arial" w:cs="Arial"/>
                <w:color w:val="000000" w:themeColor="text1"/>
                <w:szCs w:val="24"/>
              </w:rPr>
            </w:pPr>
            <w:r w:rsidRPr="006518B0">
              <w:rPr>
                <w:rFonts w:eastAsia="Arial" w:cs="Arial"/>
                <w:color w:val="000000" w:themeColor="text1"/>
                <w:szCs w:val="24"/>
              </w:rPr>
              <w:t>Reflect on role play from peer feedback</w:t>
            </w:r>
            <w:r w:rsidR="00847B32">
              <w:rPr>
                <w:rFonts w:eastAsia="Arial" w:cs="Arial"/>
                <w:color w:val="000000" w:themeColor="text1"/>
                <w:szCs w:val="24"/>
              </w:rPr>
              <w:t>:</w:t>
            </w:r>
            <w:r w:rsidRPr="006518B0">
              <w:rPr>
                <w:rFonts w:eastAsia="Arial" w:cs="Arial"/>
                <w:color w:val="000000" w:themeColor="text1"/>
                <w:szCs w:val="24"/>
              </w:rPr>
              <w:t xml:space="preserve"> if you were to do this again what would you change?</w:t>
            </w:r>
          </w:p>
          <w:p w:rsidRPr="006518B0" w:rsidR="006518B0" w:rsidP="00D07C6F" w:rsidRDefault="006518B0" w14:paraId="5B14B692" w14:textId="0D8E6781">
            <w:pPr>
              <w:pStyle w:val="ListParagraph"/>
              <w:numPr>
                <w:ilvl w:val="0"/>
                <w:numId w:val="13"/>
              </w:numPr>
              <w:rPr>
                <w:rFonts w:eastAsia="Arial" w:cs="Arial"/>
                <w:color w:val="000000" w:themeColor="text1"/>
                <w:szCs w:val="24"/>
              </w:rPr>
            </w:pPr>
            <w:r w:rsidRPr="006518B0">
              <w:rPr>
                <w:rFonts w:eastAsia="Arial" w:cs="Arial"/>
                <w:color w:val="000000" w:themeColor="text1"/>
                <w:szCs w:val="24"/>
              </w:rPr>
              <w:t xml:space="preserve">How could the professional </w:t>
            </w:r>
            <w:r w:rsidR="00847B32">
              <w:rPr>
                <w:rFonts w:eastAsia="Arial" w:cs="Arial"/>
                <w:color w:val="000000" w:themeColor="text1"/>
                <w:szCs w:val="24"/>
              </w:rPr>
              <w:t>in the role play m</w:t>
            </w:r>
            <w:r w:rsidRPr="006518B0">
              <w:rPr>
                <w:rFonts w:eastAsia="Arial" w:cs="Arial"/>
                <w:color w:val="000000" w:themeColor="text1"/>
                <w:szCs w:val="24"/>
              </w:rPr>
              <w:t xml:space="preserve">ake </w:t>
            </w:r>
            <w:r w:rsidR="00847B32">
              <w:rPr>
                <w:rFonts w:eastAsia="Arial" w:cs="Arial"/>
                <w:color w:val="000000" w:themeColor="text1"/>
                <w:szCs w:val="24"/>
              </w:rPr>
              <w:t>e</w:t>
            </w:r>
            <w:r w:rsidRPr="006518B0">
              <w:rPr>
                <w:rFonts w:eastAsia="Arial" w:cs="Arial"/>
                <w:color w:val="000000" w:themeColor="text1"/>
                <w:szCs w:val="24"/>
              </w:rPr>
              <w:t xml:space="preserve">very </w:t>
            </w:r>
            <w:r w:rsidR="00847B32">
              <w:rPr>
                <w:rFonts w:eastAsia="Arial" w:cs="Arial"/>
                <w:color w:val="000000" w:themeColor="text1"/>
                <w:szCs w:val="24"/>
              </w:rPr>
              <w:t>c</w:t>
            </w:r>
            <w:r w:rsidRPr="006518B0">
              <w:rPr>
                <w:rFonts w:eastAsia="Arial" w:cs="Arial"/>
                <w:color w:val="000000" w:themeColor="text1"/>
                <w:szCs w:val="24"/>
              </w:rPr>
              <w:t xml:space="preserve">ontact </w:t>
            </w:r>
            <w:r w:rsidR="00847B32">
              <w:rPr>
                <w:rFonts w:eastAsia="Arial" w:cs="Arial"/>
                <w:color w:val="000000" w:themeColor="text1"/>
                <w:szCs w:val="24"/>
              </w:rPr>
              <w:t>c</w:t>
            </w:r>
            <w:r w:rsidRPr="006518B0">
              <w:rPr>
                <w:rFonts w:eastAsia="Arial" w:cs="Arial"/>
                <w:color w:val="000000" w:themeColor="text1"/>
                <w:szCs w:val="24"/>
              </w:rPr>
              <w:t>ount?</w:t>
            </w:r>
          </w:p>
          <w:p w:rsidR="006518B0" w:rsidP="006518B0" w:rsidRDefault="006518B0" w14:paraId="23EF559C" w14:textId="77777777"/>
        </w:tc>
        <w:tc>
          <w:tcPr>
            <w:tcW w:w="4739" w:type="dxa"/>
            <w:tcMar/>
          </w:tcPr>
          <w:p w:rsidR="006518B0" w:rsidP="006518B0" w:rsidRDefault="006518B0" w14:paraId="3FF4557E" w14:textId="17FD5B38">
            <w:pPr>
              <w:rPr>
                <w:rFonts w:eastAsia="Arial" w:cs="Arial"/>
                <w:b/>
                <w:szCs w:val="24"/>
              </w:rPr>
            </w:pPr>
            <w:r w:rsidRPr="006518B0">
              <w:rPr>
                <w:rFonts w:eastAsia="Arial" w:cs="Arial"/>
                <w:b/>
                <w:szCs w:val="24"/>
              </w:rPr>
              <w:lastRenderedPageBreak/>
              <w:t>Scenario</w:t>
            </w:r>
            <w:r>
              <w:rPr>
                <w:rFonts w:eastAsia="Arial" w:cs="Arial"/>
                <w:b/>
                <w:szCs w:val="24"/>
              </w:rPr>
              <w:t>:</w:t>
            </w:r>
          </w:p>
          <w:p w:rsidRPr="006518B0" w:rsidR="006518B0" w:rsidP="006518B0" w:rsidRDefault="006518B0" w14:paraId="6DA132E1" w14:textId="77777777">
            <w:pPr>
              <w:rPr>
                <w:rFonts w:eastAsia="Arial" w:cs="Arial"/>
                <w:b/>
                <w:szCs w:val="24"/>
              </w:rPr>
            </w:pPr>
          </w:p>
          <w:p w:rsidR="006518B0" w:rsidP="3DD1F2F3" w:rsidRDefault="006518B0" w14:paraId="1B8091C0" w14:textId="77DE40B7">
            <w:pPr>
              <w:rPr>
                <w:rFonts w:eastAsia="Arial" w:cs="Arial"/>
              </w:rPr>
            </w:pPr>
            <w:r w:rsidRPr="3DD1F2F3" w:rsidR="755575C7">
              <w:rPr>
                <w:rFonts w:eastAsia="Arial" w:cs="Arial"/>
              </w:rPr>
              <w:t>Refer to case study and family cards</w:t>
            </w:r>
            <w:r w:rsidRPr="3DD1F2F3" w:rsidR="59AC98C0">
              <w:rPr>
                <w:rFonts w:eastAsia="Arial" w:cs="Arial"/>
              </w:rPr>
              <w:t>.</w:t>
            </w:r>
          </w:p>
          <w:p w:rsidR="006518B0" w:rsidP="006518B0" w:rsidRDefault="006518B0" w14:paraId="2E643776" w14:textId="77777777">
            <w:pPr>
              <w:rPr>
                <w:rFonts w:eastAsia="Arial" w:cs="Arial"/>
                <w:szCs w:val="24"/>
              </w:rPr>
            </w:pPr>
            <w:r w:rsidRPr="31D73441">
              <w:rPr>
                <w:rFonts w:eastAsia="Arial" w:cs="Arial"/>
                <w:szCs w:val="24"/>
              </w:rPr>
              <w:t xml:space="preserve"> </w:t>
            </w:r>
          </w:p>
          <w:p w:rsidR="006518B0" w:rsidP="006518B0" w:rsidRDefault="006518B0" w14:paraId="55B072FF" w14:textId="5A1F3BBD">
            <w:pPr>
              <w:rPr>
                <w:rFonts w:eastAsia="Arial" w:cs="Arial"/>
                <w:b/>
                <w:szCs w:val="24"/>
              </w:rPr>
            </w:pPr>
            <w:r w:rsidRPr="006518B0">
              <w:rPr>
                <w:rFonts w:eastAsia="Arial" w:cs="Arial"/>
                <w:b/>
                <w:szCs w:val="24"/>
              </w:rPr>
              <w:t xml:space="preserve">Specification </w:t>
            </w:r>
            <w:r w:rsidR="00BD362D">
              <w:rPr>
                <w:rFonts w:eastAsia="Arial" w:cs="Arial"/>
                <w:b/>
                <w:szCs w:val="24"/>
              </w:rPr>
              <w:t>l</w:t>
            </w:r>
            <w:r w:rsidRPr="006518B0">
              <w:rPr>
                <w:rFonts w:eastAsia="Arial" w:cs="Arial"/>
                <w:b/>
                <w:szCs w:val="24"/>
              </w:rPr>
              <w:t>ink</w:t>
            </w:r>
            <w:r>
              <w:rPr>
                <w:rFonts w:eastAsia="Arial" w:cs="Arial"/>
                <w:b/>
                <w:szCs w:val="24"/>
              </w:rPr>
              <w:t>:</w:t>
            </w:r>
          </w:p>
          <w:p w:rsidRPr="006518B0" w:rsidR="006518B0" w:rsidP="006518B0" w:rsidRDefault="006518B0" w14:paraId="4ABE5E38" w14:textId="77777777">
            <w:pPr>
              <w:rPr>
                <w:rFonts w:eastAsia="Arial" w:cs="Arial"/>
                <w:b/>
                <w:szCs w:val="24"/>
              </w:rPr>
            </w:pPr>
          </w:p>
          <w:p w:rsidR="006518B0" w:rsidP="006518B0" w:rsidRDefault="006518B0" w14:paraId="2FB40C4D" w14:textId="60EA2DD6">
            <w:r w:rsidRPr="00D07C6F">
              <w:rPr>
                <w:rFonts w:eastAsia="Arial" w:cs="Arial"/>
                <w:bCs/>
                <w:szCs w:val="24"/>
              </w:rPr>
              <w:t>9.6</w:t>
            </w:r>
            <w:r w:rsidRPr="31D73441">
              <w:rPr>
                <w:rFonts w:eastAsia="Arial" w:cs="Arial"/>
                <w:szCs w:val="24"/>
              </w:rPr>
              <w:t xml:space="preserve"> The overarching principle of the opportunistic delivery of health promotion through the Making Every Contact Count (MECC) initiative and the risk factors this initiative targets</w:t>
            </w:r>
          </w:p>
        </w:tc>
      </w:tr>
    </w:tbl>
    <w:p w:rsidR="003223E8" w:rsidP="00B07F7D" w:rsidRDefault="003223E8" w14:paraId="218C023B" w14:textId="133E5579"/>
    <w:p w:rsidR="003223E8" w:rsidP="00B07F7D" w:rsidRDefault="003223E8" w14:paraId="5961B3BC" w14:textId="143916A8"/>
    <w:p w:rsidR="003223E8" w:rsidP="00B07F7D" w:rsidRDefault="003223E8" w14:paraId="6D26D8F6" w14:textId="065E3C79"/>
    <w:p w:rsidR="006855A0" w:rsidP="00B07F7D" w:rsidRDefault="006855A0" w14:paraId="56B699DA" w14:textId="77777777">
      <w:pPr>
        <w:sectPr w:rsidR="006855A0" w:rsidSect="006855A0">
          <w:footerReference w:type="first" r:id="rId18"/>
          <w:pgSz w:w="16838" w:h="11906" w:orient="landscape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3223E8" w:rsidP="00B07F7D" w:rsidRDefault="003223E8" w14:paraId="75525602" w14:textId="363920B4"/>
    <w:p w:rsidR="006855A0" w:rsidP="00B07F7D" w:rsidRDefault="006855A0" w14:paraId="48A8716E" w14:textId="01147337"/>
    <w:p w:rsidR="006855A0" w:rsidP="00B07F7D" w:rsidRDefault="006855A0" w14:paraId="0894A7D3" w14:textId="49F70EE3"/>
    <w:p w:rsidR="006855A0" w:rsidP="00B07F7D" w:rsidRDefault="006855A0" w14:paraId="2602F983" w14:textId="5B2AED0E"/>
    <w:p w:rsidR="006855A0" w:rsidP="00B07F7D" w:rsidRDefault="006855A0" w14:paraId="18D52375" w14:textId="43BDEC29"/>
    <w:p w:rsidR="006855A0" w:rsidP="00B07F7D" w:rsidRDefault="006855A0" w14:paraId="6819C49F" w14:textId="3F98FEE6"/>
    <w:p w:rsidR="006855A0" w:rsidP="00B07F7D" w:rsidRDefault="006855A0" w14:paraId="6B77900C" w14:textId="64DE1C09"/>
    <w:p w:rsidR="006855A0" w:rsidP="00B07F7D" w:rsidRDefault="006855A0" w14:paraId="37E672E4" w14:textId="1ED264B4"/>
    <w:p w:rsidR="006855A0" w:rsidP="00B07F7D" w:rsidRDefault="006855A0" w14:paraId="086E18FF" w14:textId="02C1ACAE"/>
    <w:p w:rsidR="006855A0" w:rsidP="00B07F7D" w:rsidRDefault="006855A0" w14:paraId="5B0A51F9" w14:textId="35F7913B"/>
    <w:p w:rsidR="006855A0" w:rsidP="00B07F7D" w:rsidRDefault="006855A0" w14:paraId="758B51C2" w14:textId="7CCC6AB2"/>
    <w:p w:rsidR="006855A0" w:rsidP="00B07F7D" w:rsidRDefault="006855A0" w14:paraId="41273AFC" w14:textId="190EB888"/>
    <w:p w:rsidR="006855A0" w:rsidP="00B07F7D" w:rsidRDefault="006855A0" w14:paraId="64C9EADB" w14:textId="3143CF44"/>
    <w:p w:rsidR="006855A0" w:rsidP="00B07F7D" w:rsidRDefault="006855A0" w14:paraId="11733946" w14:textId="0C68F68B"/>
    <w:p w:rsidR="006855A0" w:rsidP="00B07F7D" w:rsidRDefault="006855A0" w14:paraId="31C6EA3E" w14:textId="37152BC2"/>
    <w:p w:rsidR="006855A0" w:rsidP="00B07F7D" w:rsidRDefault="006855A0" w14:paraId="423C8625" w14:textId="26F31D06"/>
    <w:p w:rsidR="006855A0" w:rsidP="00B07F7D" w:rsidRDefault="006855A0" w14:paraId="57AD3204" w14:textId="2A649E31"/>
    <w:p w:rsidR="006855A0" w:rsidP="00B07F7D" w:rsidRDefault="006855A0" w14:paraId="7115965D" w14:textId="64366272"/>
    <w:p w:rsidR="006855A0" w:rsidP="00B07F7D" w:rsidRDefault="006855A0" w14:paraId="156BA893" w14:textId="5E2EDE3A"/>
    <w:p w:rsidR="006855A0" w:rsidP="00B07F7D" w:rsidRDefault="006855A0" w14:paraId="47103435" w14:textId="53AFA6A0"/>
    <w:p w:rsidR="006855A0" w:rsidP="00B07F7D" w:rsidRDefault="006855A0" w14:paraId="14982C02" w14:textId="2CDD0113"/>
    <w:p w:rsidR="006855A0" w:rsidP="00B07F7D" w:rsidRDefault="006855A0" w14:paraId="357F0028" w14:textId="6435D898"/>
    <w:p w:rsidR="006855A0" w:rsidP="00B07F7D" w:rsidRDefault="006855A0" w14:paraId="00C325CD" w14:textId="598DD022"/>
    <w:p w:rsidR="006855A0" w:rsidP="00B07F7D" w:rsidRDefault="006855A0" w14:paraId="30769E11" w14:textId="519ABED4"/>
    <w:p w:rsidR="006855A0" w:rsidP="00B07F7D" w:rsidRDefault="006855A0" w14:paraId="38979DE3" w14:textId="2B90E342"/>
    <w:p w:rsidR="006855A0" w:rsidP="00B07F7D" w:rsidRDefault="006855A0" w14:paraId="706B33FD" w14:textId="5BB66905"/>
    <w:p w:rsidR="006855A0" w:rsidP="00B07F7D" w:rsidRDefault="006855A0" w14:paraId="7FE7C53F" w14:textId="7986F952"/>
    <w:p w:rsidR="006855A0" w:rsidP="00B07F7D" w:rsidRDefault="006855A0" w14:paraId="4A17AD4F" w14:textId="0960868B"/>
    <w:p w:rsidR="006855A0" w:rsidP="00B07F7D" w:rsidRDefault="006855A0" w14:paraId="571649FA" w14:textId="0D20E09A"/>
    <w:p w:rsidR="006855A0" w:rsidP="00B07F7D" w:rsidRDefault="006855A0" w14:paraId="4155332F" w14:textId="7C997799"/>
    <w:p w:rsidR="006855A0" w:rsidP="00B07F7D" w:rsidRDefault="006855A0" w14:paraId="268E2D82" w14:textId="377490B2"/>
    <w:p w:rsidR="006855A0" w:rsidP="00B07F7D" w:rsidRDefault="006855A0" w14:paraId="0DDFC68C" w14:textId="5CD0A015"/>
    <w:p w:rsidR="006855A0" w:rsidP="00B07F7D" w:rsidRDefault="006855A0" w14:paraId="4A9A1A73" w14:textId="14F578EF"/>
    <w:p w:rsidR="006855A0" w:rsidP="00DA28F8" w:rsidRDefault="00DA28F8" w14:paraId="282D236C" w14:textId="3DDD3C87">
      <w:pPr>
        <w:tabs>
          <w:tab w:val="left" w:pos="3630"/>
        </w:tabs>
      </w:pPr>
      <w:r>
        <w:tab/>
      </w:r>
    </w:p>
    <w:p w:rsidR="006855A0" w:rsidP="00B07F7D" w:rsidRDefault="006855A0" w14:paraId="39B8E9F2" w14:textId="12FFC170"/>
    <w:p w:rsidR="006855A0" w:rsidP="00B07F7D" w:rsidRDefault="006855A0" w14:paraId="78ACAD51" w14:textId="77777777"/>
    <w:p w:rsidR="003223E8" w:rsidP="00B07F7D" w:rsidRDefault="003223E8" w14:paraId="7A341569" w14:textId="3DEB9D56"/>
    <w:p w:rsidR="003223E8" w:rsidP="00B07F7D" w:rsidRDefault="003223E8" w14:paraId="491479DF" w14:textId="31944C0F"/>
    <w:p w:rsidR="003223E8" w:rsidP="00B07F7D" w:rsidRDefault="003223E8" w14:paraId="2136B271" w14:textId="4A686E78"/>
    <w:p w:rsidR="003223E8" w:rsidP="00B07F7D" w:rsidRDefault="003223E8" w14:paraId="46DEA0F9" w14:textId="3AD05B8D">
      <w:pPr>
        <w:rPr>
          <w:b/>
          <w:bCs/>
        </w:rPr>
      </w:pPr>
    </w:p>
    <w:p w:rsidR="0064685B" w:rsidP="0064685B" w:rsidRDefault="00C301EA" w14:paraId="23A3BD5D" w14:textId="5D51A620">
      <w:pPr>
        <w:tabs>
          <w:tab w:val="left" w:pos="3470"/>
        </w:tabs>
      </w:pP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DEE3519" wp14:editId="21B737E1">
                <wp:simplePos x="0" y="0"/>
                <wp:positionH relativeFrom="column">
                  <wp:posOffset>1143000</wp:posOffset>
                </wp:positionH>
                <wp:positionV relativeFrom="paragraph">
                  <wp:posOffset>168275</wp:posOffset>
                </wp:positionV>
                <wp:extent cx="1850390" cy="844550"/>
                <wp:effectExtent l="0" t="0" r="16510" b="1270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0390" cy="844550"/>
                        </a:xfrm>
                        <a:prstGeom prst="rect">
                          <a:avLst/>
                        </a:prstGeom>
                        <a:solidFill>
                          <a:srgbClr val="E51C4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8E3CFF" w:rsidR="0064685B" w:rsidP="0064685B" w:rsidRDefault="006518B0" w14:paraId="7B05ABFB" w14:textId="694ED76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6518B0">
                              <w:rPr>
                                <w:noProof/>
                              </w:rPr>
                              <w:drawing>
                                <wp:inline distT="0" distB="0" distL="0" distR="0" wp14:anchorId="10A9A69E" wp14:editId="2693DC4D">
                                  <wp:extent cx="1102360" cy="740410"/>
                                  <wp:effectExtent l="0" t="0" r="2540" b="254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02360" cy="7404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5" style="position:absolute;margin-left:90pt;margin-top:13.25pt;width:145.7pt;height:66.5pt;z-index:251655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30" fillcolor="#e51c41" strokecolor="white [3212]" strokeweight="1pt" w14:anchorId="0DEE35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">
                <v:textbox>
                  <w:txbxContent>
                    <w:p w:rsidRPr="008E3CFF" w:rsidR="0064685B" w:rsidP="0064685B" w:rsidRDefault="006518B0" w14:paraId="7B05ABFB" w14:textId="694ED76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6518B0">
                        <w:rPr>
                          <w:noProof/>
                        </w:rPr>
                        <w:drawing>
                          <wp:inline distT="0" distB="0" distL="0" distR="0" wp14:anchorId="10A9A69E" wp14:editId="2693DC4D">
                            <wp:extent cx="1102360" cy="740410"/>
                            <wp:effectExtent l="0" t="0" r="2540" b="254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2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02360" cy="7404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C301EA" w:rsidP="0064685B" w:rsidRDefault="0064685B" w14:paraId="4C98128D" w14:textId="35E996F9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54656" behindDoc="1" locked="0" layoutInCell="1" allowOverlap="1" wp14:anchorId="49E8EE2F" wp14:editId="0CE7750E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75D7E051" wp14:editId="2682440C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85B" w:rsidP="0064685B" w:rsidRDefault="0064685B" w14:paraId="26B1D8FF" w14:textId="7777777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:rsidRPr="005F276F" w:rsidR="0064685B" w:rsidP="0064685B" w:rsidRDefault="0064685B" w14:paraId="659E2E6F" w14:textId="6778F73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style="position:absolute;margin-left:340.5pt;margin-top:68.45pt;width:163.5pt;height:43.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" w14:anchorId="75D7E051">
                <v:textbox>
                  <w:txbxContent>
                    <w:p w:rsidR="0064685B" w:rsidP="0064685B" w:rsidRDefault="0064685B" w14:paraId="26B1D8FF" w14:textId="77777777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:rsidRPr="005F276F" w:rsidR="0064685B" w:rsidP="0064685B" w:rsidRDefault="0064685B" w14:paraId="659E2E6F" w14:textId="6778F73D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56704" behindDoc="0" locked="0" layoutInCell="1" allowOverlap="1" wp14:anchorId="335D9FFF" wp14:editId="6E794F68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5F276F" w:rsidR="0064685B" w:rsidP="0064685B" w:rsidRDefault="006518B0" w14:paraId="00684127" w14:textId="419D136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Bury </w:t>
                            </w:r>
                            <w:r w:rsidR="0054163D">
                              <w:rPr>
                                <w:sz w:val="20"/>
                                <w:szCs w:val="20"/>
                              </w:rPr>
                              <w:t>College</w:t>
                            </w:r>
                            <w:r w:rsidR="00D752DC">
                              <w:rPr>
                                <w:sz w:val="20"/>
                                <w:szCs w:val="20"/>
                              </w:rPr>
                              <w:t xml:space="preserve"> h</w:t>
                            </w:r>
                            <w:r w:rsidRPr="005F276F" w:rsidR="0064685B">
                              <w:rPr>
                                <w:sz w:val="20"/>
                                <w:szCs w:val="20"/>
                              </w:rPr>
                              <w:t xml:space="preserve">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style="position:absolute;margin-left:81pt;margin-top:69.15pt;width:180.5pt;height:54.75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" w14:anchorId="335D9FFF">
                <v:textbox>
                  <w:txbxContent>
                    <w:p w:rsidRPr="005F276F" w:rsidR="0064685B" w:rsidP="0064685B" w:rsidRDefault="006518B0" w14:paraId="00684127" w14:textId="419D136A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Bury </w:t>
                      </w:r>
                      <w:r w:rsidR="0054163D">
                        <w:rPr>
                          <w:sz w:val="20"/>
                          <w:szCs w:val="20"/>
                        </w:rPr>
                        <w:t>College</w:t>
                      </w:r>
                      <w:r w:rsidR="00D752DC">
                        <w:rPr>
                          <w:sz w:val="20"/>
                          <w:szCs w:val="20"/>
                        </w:rPr>
                        <w:t xml:space="preserve"> h</w:t>
                      </w:r>
                      <w:r w:rsidRPr="005F276F" w:rsidR="0064685B">
                        <w:rPr>
                          <w:sz w:val="20"/>
                          <w:szCs w:val="20"/>
                        </w:rPr>
                        <w:t xml:space="preserve">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2563BBD2" wp14:editId="3EE83AD3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9D7B45" w:rsidR="0064685B" w:rsidP="0064685B" w:rsidRDefault="0064685B" w14:paraId="3A982D11" w14:textId="77777777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style="position:absolute;margin-left:264pt;margin-top:1.05pt;width:82.5pt;height:40.5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33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A2qDg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" w14:anchorId="2563BBD2">
                <v:textbox>
                  <w:txbxContent>
                    <w:p w:rsidRPr="009D7B45" w:rsidR="0064685B" w:rsidP="0064685B" w:rsidRDefault="0064685B" w14:paraId="3A982D11" w14:textId="77777777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</w:p>
    <w:p w:rsidRPr="008E3CFF" w:rsidR="0064685B" w:rsidP="0064685B" w:rsidRDefault="0064685B" w14:paraId="5BA451F4" w14:textId="6238D1EC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:rsidRPr="003223E8" w:rsidR="0064685B" w:rsidP="00B07F7D" w:rsidRDefault="0064685B" w14:paraId="6654FDEC" w14:textId="77777777">
      <w:pPr>
        <w:rPr>
          <w:b/>
          <w:bCs/>
        </w:rPr>
      </w:pPr>
    </w:p>
    <w:p w:rsidR="003223E8" w:rsidP="00B07F7D" w:rsidRDefault="003223E8" w14:paraId="1069A376" w14:textId="77777777"/>
    <w:sectPr w:rsidR="003223E8" w:rsidSect="006855A0">
      <w:pgSz w:w="11906" w:h="16838" w:orient="portrait"/>
      <w:pgMar w:top="1440" w:right="1440" w:bottom="1440" w:left="1440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611FAC08"/>
  <w15:commentEx w15:done="0" w15:paraId="610A1880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652FBE3" w16cex:dateUtc="2022-06-14T11:21:00Z"/>
  <w16cex:commentExtensible w16cex:durableId="2652FCA1" w16cex:dateUtc="2022-06-14T11:25:00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611FAC08" w16cid:durableId="2652FBE3"/>
  <w16cid:commentId w16cid:paraId="610A1880" w16cid:durableId="2652FC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3549C" w:rsidP="00E0682F" w:rsidRDefault="00B3549C" w14:paraId="4A902A4C" w14:textId="77777777">
      <w:r>
        <w:separator/>
      </w:r>
    </w:p>
  </w:endnote>
  <w:endnote w:type="continuationSeparator" w:id="0">
    <w:p w:rsidR="00B3549C" w:rsidP="00E0682F" w:rsidRDefault="00B3549C" w14:paraId="5A8C633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2704D3" w:rsidR="006855A0" w:rsidP="006855A0" w:rsidRDefault="000C1C42" w14:paraId="33844008" w14:textId="658DBF83">
    <w:pPr>
      <w:pStyle w:val="Footer"/>
      <w:rPr>
        <w:sz w:val="20"/>
        <w:szCs w:val="20"/>
      </w:rPr>
    </w:pPr>
    <w:r>
      <w:rPr>
        <w:sz w:val="20"/>
        <w:szCs w:val="20"/>
      </w:rPr>
      <w:t>Bury Col</w:t>
    </w:r>
    <w:r w:rsidR="000F79C4">
      <w:rPr>
        <w:sz w:val="20"/>
        <w:szCs w:val="20"/>
      </w:rPr>
      <w:t xml:space="preserve">lege </w:t>
    </w:r>
    <w:r w:rsidRPr="002704D3" w:rsidR="00D752DC">
      <w:rPr>
        <w:sz w:val="20"/>
        <w:szCs w:val="20"/>
      </w:rPr>
      <w:t>is</w:t>
    </w:r>
    <w:r w:rsidRPr="002704D3" w:rsidR="006855A0">
      <w:rPr>
        <w:sz w:val="20"/>
        <w:szCs w:val="20"/>
      </w:rPr>
      <w:t xml:space="preserve"> delivering this programme on behalf of the Education and Training Foundation.</w:t>
    </w:r>
  </w:p>
  <w:p w:rsidRPr="00B07F7D" w:rsidR="006855A0" w:rsidP="006855A0" w:rsidRDefault="006855A0" w14:paraId="73994028" w14:textId="77777777">
    <w:pPr>
      <w:pStyle w:val="Footer"/>
    </w:pPr>
    <w:r w:rsidRPr="002704D3">
      <w:rPr>
        <w:sz w:val="20"/>
        <w:szCs w:val="20"/>
      </w:rPr>
      <w:t>This programme is funded by the Department for Education.</w:t>
    </w:r>
  </w:p>
  <w:p w:rsidR="006855A0" w:rsidRDefault="006855A0" w14:paraId="673BF35C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3549C" w:rsidP="00E0682F" w:rsidRDefault="00B3549C" w14:paraId="25CFB3A1" w14:textId="77777777">
      <w:r>
        <w:separator/>
      </w:r>
    </w:p>
  </w:footnote>
  <w:footnote w:type="continuationSeparator" w:id="0">
    <w:p w:rsidR="00B3549C" w:rsidP="00E0682F" w:rsidRDefault="00B3549C" w14:paraId="06A87EAB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66179"/>
    <w:multiLevelType w:val="hybridMultilevel"/>
    <w:tmpl w:val="3B4A0B6E"/>
    <w:lvl w:ilvl="0" w:tplc="B172CFA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A6B61B7"/>
    <w:multiLevelType w:val="hybridMultilevel"/>
    <w:tmpl w:val="0C4E487C"/>
    <w:lvl w:ilvl="0" w:tplc="B172CFA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5132246"/>
    <w:multiLevelType w:val="hybridMultilevel"/>
    <w:tmpl w:val="AE686124"/>
    <w:lvl w:ilvl="0" w:tplc="057A7B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822528B"/>
    <w:multiLevelType w:val="hybridMultilevel"/>
    <w:tmpl w:val="C37AB9CA"/>
    <w:lvl w:ilvl="0" w:tplc="057A7B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AD32045"/>
    <w:multiLevelType w:val="hybridMultilevel"/>
    <w:tmpl w:val="3E62CA3E"/>
    <w:lvl w:ilvl="0" w:tplc="B172CFA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BAB04B2"/>
    <w:multiLevelType w:val="hybridMultilevel"/>
    <w:tmpl w:val="9BBE402C"/>
    <w:lvl w:ilvl="0" w:tplc="057A7B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0000" w:themeColor="text1"/>
      </w:rPr>
    </w:lvl>
    <w:lvl w:ilvl="1" w:tplc="71BC9610">
      <w:start w:val="1"/>
      <w:numFmt w:val="lowerLetter"/>
      <w:lvlText w:val="%2."/>
      <w:lvlJc w:val="left"/>
      <w:pPr>
        <w:ind w:left="1440" w:hanging="360"/>
      </w:pPr>
    </w:lvl>
    <w:lvl w:ilvl="2" w:tplc="6122B666">
      <w:start w:val="1"/>
      <w:numFmt w:val="lowerRoman"/>
      <w:lvlText w:val="%3."/>
      <w:lvlJc w:val="right"/>
      <w:pPr>
        <w:ind w:left="2160" w:hanging="180"/>
      </w:pPr>
    </w:lvl>
    <w:lvl w:ilvl="3" w:tplc="17C8A164">
      <w:start w:val="1"/>
      <w:numFmt w:val="decimal"/>
      <w:lvlText w:val="%4."/>
      <w:lvlJc w:val="left"/>
      <w:pPr>
        <w:ind w:left="2880" w:hanging="360"/>
      </w:pPr>
    </w:lvl>
    <w:lvl w:ilvl="4" w:tplc="E7B6C41C">
      <w:start w:val="1"/>
      <w:numFmt w:val="lowerLetter"/>
      <w:lvlText w:val="%5."/>
      <w:lvlJc w:val="left"/>
      <w:pPr>
        <w:ind w:left="3600" w:hanging="360"/>
      </w:pPr>
    </w:lvl>
    <w:lvl w:ilvl="5" w:tplc="EEF6F64C">
      <w:start w:val="1"/>
      <w:numFmt w:val="lowerRoman"/>
      <w:lvlText w:val="%6."/>
      <w:lvlJc w:val="right"/>
      <w:pPr>
        <w:ind w:left="4320" w:hanging="180"/>
      </w:pPr>
    </w:lvl>
    <w:lvl w:ilvl="6" w:tplc="6944CA9A">
      <w:start w:val="1"/>
      <w:numFmt w:val="decimal"/>
      <w:lvlText w:val="%7."/>
      <w:lvlJc w:val="left"/>
      <w:pPr>
        <w:ind w:left="5040" w:hanging="360"/>
      </w:pPr>
    </w:lvl>
    <w:lvl w:ilvl="7" w:tplc="EDE8664E">
      <w:start w:val="1"/>
      <w:numFmt w:val="lowerLetter"/>
      <w:lvlText w:val="%8."/>
      <w:lvlJc w:val="left"/>
      <w:pPr>
        <w:ind w:left="5760" w:hanging="360"/>
      </w:pPr>
    </w:lvl>
    <w:lvl w:ilvl="8" w:tplc="2C96F08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D3157D"/>
    <w:multiLevelType w:val="hybridMultilevel"/>
    <w:tmpl w:val="06B6D27C"/>
    <w:lvl w:ilvl="0" w:tplc="B172CFA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38D3F73"/>
    <w:multiLevelType w:val="hybridMultilevel"/>
    <w:tmpl w:val="C5721F06"/>
    <w:lvl w:ilvl="0" w:tplc="057A7B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3B361FC"/>
    <w:multiLevelType w:val="hybridMultilevel"/>
    <w:tmpl w:val="A102425A"/>
    <w:lvl w:ilvl="0" w:tplc="057A7B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5D1350B"/>
    <w:multiLevelType w:val="hybridMultilevel"/>
    <w:tmpl w:val="513490B6"/>
    <w:lvl w:ilvl="0" w:tplc="B172CFA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3034B0B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06A05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BE2510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90C82B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0F86BE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4EE264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A50992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7CD26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D7660E4"/>
    <w:multiLevelType w:val="hybridMultilevel"/>
    <w:tmpl w:val="4FEEF7F6"/>
    <w:lvl w:ilvl="0" w:tplc="057A7B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1782853"/>
    <w:multiLevelType w:val="hybridMultilevel"/>
    <w:tmpl w:val="61E61EB4"/>
    <w:lvl w:ilvl="0" w:tplc="B172CFA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B0E5F9F"/>
    <w:multiLevelType w:val="hybridMultilevel"/>
    <w:tmpl w:val="24009380"/>
    <w:lvl w:ilvl="0" w:tplc="057A7B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0000" w:themeColor="text1"/>
      </w:rPr>
    </w:lvl>
    <w:lvl w:ilvl="1" w:tplc="56CE8262">
      <w:start w:val="1"/>
      <w:numFmt w:val="lowerLetter"/>
      <w:lvlText w:val="%2."/>
      <w:lvlJc w:val="left"/>
      <w:pPr>
        <w:ind w:left="1440" w:hanging="360"/>
      </w:pPr>
    </w:lvl>
    <w:lvl w:ilvl="2" w:tplc="78E43362">
      <w:start w:val="1"/>
      <w:numFmt w:val="lowerRoman"/>
      <w:lvlText w:val="%3."/>
      <w:lvlJc w:val="right"/>
      <w:pPr>
        <w:ind w:left="2160" w:hanging="180"/>
      </w:pPr>
    </w:lvl>
    <w:lvl w:ilvl="3" w:tplc="999A5852">
      <w:start w:val="1"/>
      <w:numFmt w:val="decimal"/>
      <w:lvlText w:val="%4."/>
      <w:lvlJc w:val="left"/>
      <w:pPr>
        <w:ind w:left="2880" w:hanging="360"/>
      </w:pPr>
    </w:lvl>
    <w:lvl w:ilvl="4" w:tplc="A51E205E">
      <w:start w:val="1"/>
      <w:numFmt w:val="lowerLetter"/>
      <w:lvlText w:val="%5."/>
      <w:lvlJc w:val="left"/>
      <w:pPr>
        <w:ind w:left="3600" w:hanging="360"/>
      </w:pPr>
    </w:lvl>
    <w:lvl w:ilvl="5" w:tplc="2B688216">
      <w:start w:val="1"/>
      <w:numFmt w:val="lowerRoman"/>
      <w:lvlText w:val="%6."/>
      <w:lvlJc w:val="right"/>
      <w:pPr>
        <w:ind w:left="4320" w:hanging="180"/>
      </w:pPr>
    </w:lvl>
    <w:lvl w:ilvl="6" w:tplc="ED8CB6D6">
      <w:start w:val="1"/>
      <w:numFmt w:val="decimal"/>
      <w:lvlText w:val="%7."/>
      <w:lvlJc w:val="left"/>
      <w:pPr>
        <w:ind w:left="5040" w:hanging="360"/>
      </w:pPr>
    </w:lvl>
    <w:lvl w:ilvl="7" w:tplc="A8101918">
      <w:start w:val="1"/>
      <w:numFmt w:val="lowerLetter"/>
      <w:lvlText w:val="%8."/>
      <w:lvlJc w:val="left"/>
      <w:pPr>
        <w:ind w:left="5760" w:hanging="360"/>
      </w:pPr>
    </w:lvl>
    <w:lvl w:ilvl="8" w:tplc="059EC98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FF0BE6"/>
    <w:multiLevelType w:val="hybridMultilevel"/>
    <w:tmpl w:val="E9E0EC16"/>
    <w:lvl w:ilvl="0" w:tplc="057A7B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E390A19"/>
    <w:multiLevelType w:val="hybridMultilevel"/>
    <w:tmpl w:val="0D303268"/>
    <w:lvl w:ilvl="0" w:tplc="057A7B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7818848">
    <w:abstractNumId w:val="12"/>
  </w:num>
  <w:num w:numId="2" w16cid:durableId="1591350453">
    <w:abstractNumId w:val="14"/>
  </w:num>
  <w:num w:numId="3" w16cid:durableId="577132530">
    <w:abstractNumId w:val="8"/>
  </w:num>
  <w:num w:numId="4" w16cid:durableId="763065245">
    <w:abstractNumId w:val="10"/>
  </w:num>
  <w:num w:numId="5" w16cid:durableId="1325552671">
    <w:abstractNumId w:val="5"/>
  </w:num>
  <w:num w:numId="6" w16cid:durableId="1204559576">
    <w:abstractNumId w:val="3"/>
  </w:num>
  <w:num w:numId="7" w16cid:durableId="1420103121">
    <w:abstractNumId w:val="9"/>
  </w:num>
  <w:num w:numId="8" w16cid:durableId="1750693611">
    <w:abstractNumId w:val="13"/>
  </w:num>
  <w:num w:numId="9" w16cid:durableId="1067613758">
    <w:abstractNumId w:val="11"/>
  </w:num>
  <w:num w:numId="10" w16cid:durableId="407848804">
    <w:abstractNumId w:val="0"/>
  </w:num>
  <w:num w:numId="11" w16cid:durableId="1056782581">
    <w:abstractNumId w:val="6"/>
  </w:num>
  <w:num w:numId="12" w16cid:durableId="402721496">
    <w:abstractNumId w:val="4"/>
  </w:num>
  <w:num w:numId="13" w16cid:durableId="162549598">
    <w:abstractNumId w:val="1"/>
  </w:num>
  <w:num w:numId="14" w16cid:durableId="613286759">
    <w:abstractNumId w:val="7"/>
  </w:num>
  <w:num w:numId="15" w16cid:durableId="465396072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AzNDI1sDAzNTS1tDBS0lEKTi0uzszPAykwrAUA+/Xu7ywAAAA="/>
  </w:docVars>
  <w:rsids>
    <w:rsidRoot w:val="00F74835"/>
    <w:rsid w:val="0000706D"/>
    <w:rsid w:val="00050DEF"/>
    <w:rsid w:val="000B5885"/>
    <w:rsid w:val="000C1C42"/>
    <w:rsid w:val="000E57A9"/>
    <w:rsid w:val="000F79C4"/>
    <w:rsid w:val="00146BCC"/>
    <w:rsid w:val="00156EF5"/>
    <w:rsid w:val="001C3604"/>
    <w:rsid w:val="002233C9"/>
    <w:rsid w:val="002704D3"/>
    <w:rsid w:val="00285DAE"/>
    <w:rsid w:val="00290BF0"/>
    <w:rsid w:val="0029309F"/>
    <w:rsid w:val="002B70D7"/>
    <w:rsid w:val="003223E8"/>
    <w:rsid w:val="00342A49"/>
    <w:rsid w:val="00376CEC"/>
    <w:rsid w:val="003A18A3"/>
    <w:rsid w:val="003A53B7"/>
    <w:rsid w:val="003D2401"/>
    <w:rsid w:val="00453A9E"/>
    <w:rsid w:val="004E5DAC"/>
    <w:rsid w:val="0054163D"/>
    <w:rsid w:val="00576131"/>
    <w:rsid w:val="005A53B4"/>
    <w:rsid w:val="005E2C74"/>
    <w:rsid w:val="006176F2"/>
    <w:rsid w:val="0064685B"/>
    <w:rsid w:val="006518B0"/>
    <w:rsid w:val="006747D7"/>
    <w:rsid w:val="006855A0"/>
    <w:rsid w:val="00687141"/>
    <w:rsid w:val="006B03C3"/>
    <w:rsid w:val="006B6BC1"/>
    <w:rsid w:val="006F3533"/>
    <w:rsid w:val="00722606"/>
    <w:rsid w:val="00754AD3"/>
    <w:rsid w:val="00841D9D"/>
    <w:rsid w:val="00847B32"/>
    <w:rsid w:val="00865EDA"/>
    <w:rsid w:val="008C1AA8"/>
    <w:rsid w:val="009B1BE4"/>
    <w:rsid w:val="009F2845"/>
    <w:rsid w:val="009F592C"/>
    <w:rsid w:val="00A17AC0"/>
    <w:rsid w:val="00B01027"/>
    <w:rsid w:val="00B07F7D"/>
    <w:rsid w:val="00B3549C"/>
    <w:rsid w:val="00BC0DFF"/>
    <w:rsid w:val="00BD362D"/>
    <w:rsid w:val="00C301EA"/>
    <w:rsid w:val="00C30202"/>
    <w:rsid w:val="00C55F88"/>
    <w:rsid w:val="00CD7D76"/>
    <w:rsid w:val="00CF3455"/>
    <w:rsid w:val="00D07C6F"/>
    <w:rsid w:val="00D41AD7"/>
    <w:rsid w:val="00D42500"/>
    <w:rsid w:val="00D45F4A"/>
    <w:rsid w:val="00D50792"/>
    <w:rsid w:val="00D752DC"/>
    <w:rsid w:val="00D76914"/>
    <w:rsid w:val="00D9257C"/>
    <w:rsid w:val="00DA28F8"/>
    <w:rsid w:val="00DA3F8B"/>
    <w:rsid w:val="00DC28BE"/>
    <w:rsid w:val="00E0682F"/>
    <w:rsid w:val="00E55BB9"/>
    <w:rsid w:val="00F253C5"/>
    <w:rsid w:val="00F73EDE"/>
    <w:rsid w:val="00F74835"/>
    <w:rsid w:val="00FA23FE"/>
    <w:rsid w:val="00FD3AB2"/>
    <w:rsid w:val="06450115"/>
    <w:rsid w:val="0C16BC66"/>
    <w:rsid w:val="0CAA8AE8"/>
    <w:rsid w:val="10A8D4FB"/>
    <w:rsid w:val="14E2837A"/>
    <w:rsid w:val="1CC9FBC4"/>
    <w:rsid w:val="1DDA6824"/>
    <w:rsid w:val="2754774F"/>
    <w:rsid w:val="2A6DC891"/>
    <w:rsid w:val="2C5E6D1C"/>
    <w:rsid w:val="2FF07872"/>
    <w:rsid w:val="31D208B4"/>
    <w:rsid w:val="35DB1ADA"/>
    <w:rsid w:val="39DBDEED"/>
    <w:rsid w:val="39F9352F"/>
    <w:rsid w:val="3B950590"/>
    <w:rsid w:val="3CB674DC"/>
    <w:rsid w:val="3DD1F2F3"/>
    <w:rsid w:val="44A7048B"/>
    <w:rsid w:val="45563F19"/>
    <w:rsid w:val="490A5B2F"/>
    <w:rsid w:val="4D4A925C"/>
    <w:rsid w:val="52120F7C"/>
    <w:rsid w:val="59AC98C0"/>
    <w:rsid w:val="5AADC735"/>
    <w:rsid w:val="604D04D1"/>
    <w:rsid w:val="67D723A8"/>
    <w:rsid w:val="717441D0"/>
    <w:rsid w:val="755575C7"/>
    <w:rsid w:val="77B229A4"/>
    <w:rsid w:val="7AE4A577"/>
    <w:rsid w:val="7BEB8A59"/>
    <w:rsid w:val="7D0CF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styleId="Heading2Char" w:customStyle="1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E0682F"/>
    <w:rPr>
      <w:sz w:val="24"/>
    </w:rPr>
  </w:style>
  <w:style w:type="table" w:styleId="TableGrid">
    <w:name w:val="Table Grid"/>
    <w:basedOn w:val="TableNormal"/>
    <w:uiPriority w:val="39"/>
    <w:rsid w:val="00D752D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ormaltextrun" w:customStyle="1">
    <w:name w:val="normaltextrun"/>
    <w:basedOn w:val="DefaultParagraphFont"/>
    <w:rsid w:val="00BC0DFF"/>
  </w:style>
  <w:style w:type="character" w:styleId="eop" w:customStyle="1">
    <w:name w:val="eop"/>
    <w:basedOn w:val="DefaultParagraphFont"/>
    <w:rsid w:val="00BC0DFF"/>
  </w:style>
  <w:style w:type="paragraph" w:styleId="paragraph" w:customStyle="1">
    <w:name w:val="paragraph"/>
    <w:basedOn w:val="Normal"/>
    <w:rsid w:val="00BC0DFF"/>
    <w:pPr>
      <w:spacing w:before="100" w:beforeAutospacing="1" w:after="100" w:afterAutospacing="1"/>
    </w:pPr>
    <w:rPr>
      <w:rFonts w:ascii="Times New Roman" w:hAnsi="Times New Roman" w:eastAsia="Times New Roman" w:cs="Times New Roman"/>
      <w:szCs w:val="24"/>
      <w:lang w:eastAsia="en-GB"/>
    </w:rPr>
  </w:style>
  <w:style w:type="character" w:styleId="scxw249403284" w:customStyle="1">
    <w:name w:val="scxw249403284"/>
    <w:basedOn w:val="DefaultParagraphFont"/>
    <w:rsid w:val="003A53B7"/>
  </w:style>
  <w:style w:type="character" w:styleId="CommentReference">
    <w:name w:val="annotation reference"/>
    <w:basedOn w:val="DefaultParagraphFont"/>
    <w:uiPriority w:val="99"/>
    <w:semiHidden/>
    <w:unhideWhenUsed/>
    <w:rsid w:val="00FA23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23FE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FA23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23FE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A23F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50DE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8" /><Relationship Type="http://schemas.openxmlformats.org/officeDocument/2006/relationships/customXml" Target="../customXml/item3.xml" Id="rId3" /><Relationship Type="http://schemas.openxmlformats.org/officeDocument/2006/relationships/image" Target="media/image4.emf" Id="rId21" /><Relationship Type="http://schemas.openxmlformats.org/officeDocument/2006/relationships/webSettings" Target="webSettings.xml" Id="rId7" /><Relationship Type="http://schemas.openxmlformats.org/officeDocument/2006/relationships/hyperlink" Target="https://www.nhs.uk/live-well/" TargetMode="External" Id="rId12" /><Relationship Type="http://schemas.openxmlformats.org/officeDocument/2006/relationships/hyperlink" Target="https://www.gov.uk/government/publications/prevention-is-better-than-cure-our-vision-to-help-you-live-well-for-longer" TargetMode="External" Id="rId17" /><Relationship Type="http://schemas.openxmlformats.org/officeDocument/2006/relationships/customXml" Target="../customXml/item2.xml" Id="rId2" /><Relationship Type="http://schemas.microsoft.com/office/2018/08/relationships/commentsExtensible" Target="commentsExtensible.xml" Id="rId16" /><Relationship Type="http://schemas.openxmlformats.org/officeDocument/2006/relationships/image" Target="media/image30.png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2.png" Id="rId11" /><Relationship Type="http://schemas.openxmlformats.org/officeDocument/2006/relationships/styles" Target="styles.xml" Id="rId5" /><Relationship Type="http://schemas.microsoft.com/office/2016/09/relationships/commentsIds" Target="commentsIds.xml" Id="rId15" /><Relationship Type="http://schemas.openxmlformats.org/officeDocument/2006/relationships/theme" Target="theme/theme1.xml" Id="rId23" /><Relationship Type="http://schemas.openxmlformats.org/officeDocument/2006/relationships/image" Target="media/image1.png" Id="rId10" /><Relationship Type="http://schemas.openxmlformats.org/officeDocument/2006/relationships/image" Target="media/image3.png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microsoft.com/office/2011/relationships/commentsExtended" Target="commentsExtended.xml" Id="rId14" /><Relationship Type="http://schemas.openxmlformats.org/officeDocument/2006/relationships/fontTable" Target="fontTable.xml" Id="rId2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07530afe-d844-488b-9a54-9e56863626c8"/>
    <ds:schemaRef ds:uri="2ff69431-d625-42b0-a6d5-57182fa431d3"/>
  </ds:schemaRefs>
</ds:datastoreItem>
</file>

<file path=customXml/itemProps2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7D67E0-B9F9-47F1-B13A-90AF034E375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Matthew Hinchley</cp:lastModifiedBy>
  <cp:revision>8</cp:revision>
  <dcterms:created xsi:type="dcterms:W3CDTF">2022-06-14T10:58:00Z</dcterms:created>
  <dcterms:modified xsi:type="dcterms:W3CDTF">2022-09-20T11:05:21Z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